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725984" w:rsidTr="00F97DE5">
        <w:trPr>
          <w:trHeight w:val="3123"/>
        </w:trPr>
        <w:tc>
          <w:tcPr>
            <w:tcW w:w="2777" w:type="pct"/>
          </w:tcPr>
          <w:p w:rsidR="0025123A" w:rsidRPr="00725984" w:rsidRDefault="00B46010" w:rsidP="007D104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2598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5C4716" wp14:editId="191FF69A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7C1162" w:rsidRPr="00725984" w:rsidRDefault="007C1162" w:rsidP="007C116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984">
              <w:rPr>
                <w:rFonts w:ascii="Times New Roman" w:hAnsi="Times New Roman"/>
                <w:b/>
                <w:i/>
                <w:sz w:val="24"/>
                <w:szCs w:val="24"/>
              </w:rPr>
              <w:t>«УТВЕРЖДЕНО»</w:t>
            </w:r>
          </w:p>
          <w:p w:rsidR="007C1162" w:rsidRPr="00725984" w:rsidRDefault="007C1162" w:rsidP="007C116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9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Решением </w:t>
            </w:r>
            <w:r w:rsidR="002D5651" w:rsidRPr="00725984">
              <w:rPr>
                <w:rFonts w:ascii="Times New Roman" w:hAnsi="Times New Roman"/>
                <w:b/>
                <w:i/>
                <w:sz w:val="24"/>
                <w:szCs w:val="24"/>
              </w:rPr>
              <w:t>Правления</w:t>
            </w:r>
          </w:p>
          <w:p w:rsidR="00F71E88" w:rsidRPr="00725984" w:rsidRDefault="00F71E88" w:rsidP="007C116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984">
              <w:rPr>
                <w:rFonts w:ascii="Times New Roman" w:hAnsi="Times New Roman"/>
                <w:b/>
                <w:i/>
                <w:sz w:val="24"/>
                <w:szCs w:val="24"/>
              </w:rPr>
              <w:t>Ассоциации СРО «БРОИЗ»</w:t>
            </w:r>
          </w:p>
          <w:p w:rsidR="0025123A" w:rsidRPr="00725984" w:rsidRDefault="00C7681B" w:rsidP="007D104C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Протокол от 04.09.2</w:t>
            </w:r>
            <w:r w:rsidR="00E076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 г. №143</w:t>
            </w:r>
          </w:p>
          <w:p w:rsidR="00780844" w:rsidRPr="00725984" w:rsidRDefault="00780844" w:rsidP="007D1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530CF4" w:rsidRPr="00725984" w:rsidTr="00BE6CFE">
              <w:trPr>
                <w:trHeight w:val="3123"/>
              </w:trPr>
              <w:tc>
                <w:tcPr>
                  <w:tcW w:w="5000" w:type="pct"/>
                </w:tcPr>
                <w:p w:rsidR="00F16347" w:rsidRPr="00725984" w:rsidRDefault="00F16347" w:rsidP="00F1634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30CF4" w:rsidRPr="00725984" w:rsidRDefault="00530CF4" w:rsidP="007D1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3A" w:rsidRPr="00725984" w:rsidRDefault="0025123A" w:rsidP="00780844">
      <w:pPr>
        <w:jc w:val="right"/>
        <w:rPr>
          <w:sz w:val="20"/>
          <w:szCs w:val="20"/>
        </w:rPr>
      </w:pPr>
    </w:p>
    <w:p w:rsidR="00350DC1" w:rsidRPr="00725984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0DC1" w:rsidRPr="00725984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0DC1" w:rsidRPr="00725984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0DC1" w:rsidRPr="00725984" w:rsidRDefault="0025401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25984">
        <w:rPr>
          <w:rFonts w:ascii="Times New Roman" w:hAnsi="Times New Roman"/>
          <w:b/>
          <w:sz w:val="26"/>
          <w:szCs w:val="26"/>
          <w:lang w:eastAsia="ru-RU"/>
        </w:rPr>
        <w:t>КВ</w:t>
      </w:r>
      <w:r w:rsidR="00350DC1" w:rsidRPr="00725984">
        <w:rPr>
          <w:rFonts w:ascii="Times New Roman" w:hAnsi="Times New Roman"/>
          <w:b/>
          <w:sz w:val="26"/>
          <w:szCs w:val="26"/>
          <w:lang w:eastAsia="ru-RU"/>
        </w:rPr>
        <w:t>АЛИФИКАЦИОННЫЙ СТАНДАРТ</w:t>
      </w:r>
    </w:p>
    <w:p w:rsidR="00350DC1" w:rsidRPr="00725984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25984">
        <w:rPr>
          <w:rFonts w:ascii="Times New Roman" w:hAnsi="Times New Roman"/>
          <w:b/>
          <w:sz w:val="26"/>
          <w:szCs w:val="26"/>
          <w:lang w:eastAsia="ru-RU"/>
        </w:rPr>
        <w:t>Ассоциации Саморегулируемой организации</w:t>
      </w:r>
    </w:p>
    <w:p w:rsidR="00350DC1" w:rsidRPr="00725984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25984">
        <w:rPr>
          <w:rFonts w:ascii="Times New Roman" w:hAnsi="Times New Roman"/>
          <w:b/>
          <w:sz w:val="26"/>
          <w:szCs w:val="26"/>
          <w:lang w:eastAsia="ru-RU"/>
        </w:rPr>
        <w:t>«Байкальское региональное объединение изыскателей»</w:t>
      </w:r>
    </w:p>
    <w:p w:rsidR="00350DC1" w:rsidRPr="00725984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0DC1" w:rsidRPr="00725984" w:rsidRDefault="00350DC1" w:rsidP="00350D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07A81" w:rsidRPr="00725984" w:rsidRDefault="00C07A81" w:rsidP="00B71828">
      <w:pPr>
        <w:widowControl w:val="0"/>
        <w:spacing w:after="0"/>
        <w:jc w:val="center"/>
        <w:rPr>
          <w:rFonts w:ascii="Times New Roman" w:eastAsia="Courier New" w:hAnsi="Times New Roman"/>
          <w:b/>
          <w:smallCaps/>
          <w:sz w:val="26"/>
          <w:szCs w:val="26"/>
          <w:lang w:eastAsia="ru-RU" w:bidi="ru-RU"/>
        </w:rPr>
      </w:pPr>
      <w:r w:rsidRPr="00725984">
        <w:rPr>
          <w:rFonts w:ascii="Times New Roman" w:eastAsia="Courier New" w:hAnsi="Times New Roman"/>
          <w:b/>
          <w:smallCaps/>
          <w:sz w:val="26"/>
          <w:szCs w:val="26"/>
          <w:lang w:eastAsia="ru-RU" w:bidi="ru-RU"/>
        </w:rPr>
        <w:t>ИНДИВИДУАЛЬНЫЙ ПРЕДПРИНРИМАТЕЛЬ,</w:t>
      </w:r>
    </w:p>
    <w:p w:rsidR="00C07A81" w:rsidRPr="00725984" w:rsidRDefault="00C07A81" w:rsidP="00B7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/>
          <w:b/>
          <w:smallCaps/>
          <w:sz w:val="26"/>
          <w:szCs w:val="26"/>
          <w:lang w:eastAsia="ru-RU" w:bidi="ru-RU"/>
        </w:rPr>
      </w:pPr>
      <w:r w:rsidRPr="00725984">
        <w:rPr>
          <w:rFonts w:ascii="Times New Roman" w:eastAsia="Courier New" w:hAnsi="Times New Roman"/>
          <w:b/>
          <w:smallCaps/>
          <w:sz w:val="26"/>
          <w:szCs w:val="26"/>
          <w:lang w:eastAsia="ru-RU" w:bidi="ru-RU"/>
        </w:rPr>
        <w:t>РУКОВОДИТЕЛЬ ЮРИДИЧЕСКОГО ЛИЦА,</w:t>
      </w:r>
    </w:p>
    <w:p w:rsidR="00B71828" w:rsidRPr="00725984" w:rsidRDefault="0090510B" w:rsidP="00B7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25984">
        <w:rPr>
          <w:rFonts w:ascii="Times New Roman" w:eastAsiaTheme="minorHAnsi" w:hAnsi="Times New Roman"/>
          <w:b/>
          <w:bCs/>
          <w:sz w:val="26"/>
          <w:szCs w:val="26"/>
        </w:rPr>
        <w:t>САМОСТОЯТЕЛЬНО</w:t>
      </w:r>
      <w:r w:rsidR="00814954" w:rsidRPr="00725984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proofErr w:type="gramStart"/>
      <w:r w:rsidRPr="00725984">
        <w:rPr>
          <w:rFonts w:ascii="Times New Roman" w:eastAsiaTheme="minorHAnsi" w:hAnsi="Times New Roman"/>
          <w:b/>
          <w:bCs/>
          <w:sz w:val="26"/>
          <w:szCs w:val="26"/>
        </w:rPr>
        <w:t>ОРГАНИЗУЮЩИЕ</w:t>
      </w:r>
      <w:proofErr w:type="gramEnd"/>
      <w:r w:rsidR="00B71828" w:rsidRPr="00725984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725984">
        <w:rPr>
          <w:rFonts w:ascii="Times New Roman" w:eastAsiaTheme="minorHAnsi" w:hAnsi="Times New Roman"/>
          <w:b/>
          <w:bCs/>
          <w:sz w:val="26"/>
          <w:szCs w:val="26"/>
        </w:rPr>
        <w:t>ВЫПОЛНЕНИЕ ИНЖЕНЕРНЫХ ИЗЫСКАНИЙ</w:t>
      </w:r>
    </w:p>
    <w:p w:rsidR="0025123A" w:rsidRPr="00725984" w:rsidRDefault="0025123A" w:rsidP="00B71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5123A" w:rsidRPr="00725984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</w:p>
    <w:p w:rsidR="0025123A" w:rsidRPr="00725984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</w:p>
    <w:p w:rsidR="0025123A" w:rsidRPr="00725984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</w:p>
    <w:p w:rsidR="00AA563D" w:rsidRPr="00725984" w:rsidRDefault="00AA563D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281F" w:rsidRPr="00725984" w:rsidRDefault="004D281F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2D19" w:rsidRPr="00725984" w:rsidRDefault="00112D1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71828" w:rsidRPr="00725984" w:rsidRDefault="00B71828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71828" w:rsidRPr="00725984" w:rsidRDefault="00B71828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5123A" w:rsidRDefault="00522569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259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Иркутск, 201</w:t>
      </w:r>
      <w:r w:rsidR="007D104C" w:rsidRPr="007259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</w:p>
    <w:p w:rsidR="00C7681B" w:rsidRPr="00725984" w:rsidRDefault="00C7681B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71828" w:rsidRPr="00C7681B" w:rsidRDefault="00B71828" w:rsidP="00B71828">
      <w:pPr>
        <w:pStyle w:val="10"/>
        <w:spacing w:before="0" w:after="0"/>
        <w:ind w:left="851" w:hanging="851"/>
        <w:jc w:val="both"/>
        <w:rPr>
          <w:sz w:val="24"/>
        </w:rPr>
      </w:pPr>
      <w:r w:rsidRPr="00C7681B">
        <w:rPr>
          <w:sz w:val="24"/>
        </w:rPr>
        <w:lastRenderedPageBreak/>
        <w:t>1. ОБЩИЕ ПОЛОЖЕНИЯ</w:t>
      </w:r>
    </w:p>
    <w:p w:rsidR="00B71828" w:rsidRPr="00C7681B" w:rsidRDefault="00B71828" w:rsidP="00B71828">
      <w:pPr>
        <w:pStyle w:val="ad"/>
        <w:ind w:firstLine="851"/>
        <w:jc w:val="both"/>
        <w:rPr>
          <w:rFonts w:ascii="Times New Roman" w:hAnsi="Times New Roman" w:cs="Times New Roman"/>
          <w:color w:val="auto"/>
        </w:rPr>
      </w:pPr>
    </w:p>
    <w:p w:rsidR="00B71828" w:rsidRPr="00C7681B" w:rsidRDefault="00B71828" w:rsidP="00C7681B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C7681B">
        <w:rPr>
          <w:rFonts w:ascii="Times New Roman" w:hAnsi="Times New Roman"/>
          <w:sz w:val="24"/>
          <w:szCs w:val="24"/>
        </w:rPr>
        <w:t xml:space="preserve">1.1. </w:t>
      </w: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proofErr w:type="gramStart"/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Квалификационный стандарт Ассоциации СРО «БРОИЗ» </w:t>
      </w:r>
      <w:r w:rsidR="00D41BD9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«И</w:t>
      </w:r>
      <w:r w:rsidR="00D41BD9" w:rsidRPr="00C7681B">
        <w:rPr>
          <w:rFonts w:ascii="Times New Roman" w:eastAsia="Times New Roman" w:hAnsi="Times New Roman"/>
          <w:sz w:val="24"/>
          <w:szCs w:val="24"/>
          <w:lang w:eastAsia="ru-RU"/>
        </w:rPr>
        <w:t>ндивидуальный предприниматель, руководитель юридического лица, самостоятельно организующие выполнение инженерных изысканий»</w:t>
      </w:r>
      <w:r w:rsidR="00D41BD9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0E1A35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(далее по тексту -</w:t>
      </w:r>
      <w:r w:rsidR="00C7681B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Квалификационный </w:t>
      </w:r>
      <w:r w:rsidR="000E1A35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стандарт) </w:t>
      </w: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является внутренним документом Ассоциации СРО «БРОИЗ» и определяет характеристики квалификации (требуемые урове</w:t>
      </w:r>
      <w:r w:rsidR="00D41BD9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нь знаний и умений), необходимый</w:t>
      </w: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D41BD9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индивидуальному предпринимателю, руководителю юридического лица, самостоятельно организующим выполнение инженерных изысканий, </w:t>
      </w: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для осуществления трудовых функций по </w:t>
      </w:r>
      <w:r w:rsidR="00D41BD9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организации выполнения </w:t>
      </w: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инженерных изысканий. </w:t>
      </w:r>
      <w:r w:rsid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proofErr w:type="gramEnd"/>
    </w:p>
    <w:p w:rsidR="00B71828" w:rsidRPr="00C7681B" w:rsidRDefault="00B71828" w:rsidP="00C76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81B">
        <w:rPr>
          <w:rFonts w:ascii="Times New Roman" w:hAnsi="Times New Roman"/>
          <w:sz w:val="24"/>
          <w:szCs w:val="24"/>
        </w:rPr>
        <w:t xml:space="preserve">1.2. </w:t>
      </w:r>
      <w:r w:rsidR="000E1A35" w:rsidRPr="00C7681B">
        <w:rPr>
          <w:rFonts w:ascii="Times New Roman" w:hAnsi="Times New Roman"/>
          <w:sz w:val="24"/>
          <w:szCs w:val="24"/>
        </w:rPr>
        <w:t xml:space="preserve">В соответствии с настоящим </w:t>
      </w:r>
      <w:proofErr w:type="gramStart"/>
      <w:r w:rsidR="00C7681B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Квалификационный</w:t>
      </w:r>
      <w:proofErr w:type="gramEnd"/>
      <w:r w:rsidR="00C7681B" w:rsidRPr="00C7681B">
        <w:rPr>
          <w:rFonts w:ascii="Times New Roman" w:hAnsi="Times New Roman"/>
          <w:sz w:val="24"/>
          <w:szCs w:val="24"/>
        </w:rPr>
        <w:t xml:space="preserve"> </w:t>
      </w:r>
      <w:r w:rsidR="000E1A35" w:rsidRPr="00C7681B">
        <w:rPr>
          <w:rFonts w:ascii="Times New Roman" w:hAnsi="Times New Roman"/>
          <w:sz w:val="24"/>
          <w:szCs w:val="24"/>
        </w:rPr>
        <w:t xml:space="preserve">стандартом членом Ассоциации СРО «БРОИЗ» проводится разработка должностных инструкций индивидуального </w:t>
      </w:r>
      <w:r w:rsidR="000E1A35" w:rsidRPr="00C7681B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предпринимателя, руководителя юридического лица, самостоятельно организующим выполнение инженерных изысканий</w:t>
      </w:r>
      <w:r w:rsidR="005E6DC9" w:rsidRPr="00C768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1A35"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BD9" w:rsidRPr="00C7681B">
        <w:rPr>
          <w:rFonts w:ascii="Times New Roman" w:hAnsi="Times New Roman"/>
          <w:sz w:val="24"/>
          <w:szCs w:val="24"/>
        </w:rPr>
        <w:t>с учетом конкретной специфики изыскательской организации</w:t>
      </w:r>
      <w:r w:rsidR="009B1CC7" w:rsidRPr="00C7681B">
        <w:rPr>
          <w:rFonts w:ascii="Times New Roman" w:hAnsi="Times New Roman"/>
          <w:sz w:val="24"/>
          <w:szCs w:val="24"/>
        </w:rPr>
        <w:t>.</w:t>
      </w:r>
    </w:p>
    <w:p w:rsidR="000E1A35" w:rsidRPr="00C7681B" w:rsidRDefault="000E1A35" w:rsidP="000E1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04C" w:rsidRPr="00C7681B" w:rsidRDefault="000E1A35" w:rsidP="00814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81B">
        <w:rPr>
          <w:rFonts w:ascii="Times New Roman" w:hAnsi="Times New Roman"/>
          <w:b/>
          <w:sz w:val="24"/>
          <w:szCs w:val="24"/>
        </w:rPr>
        <w:t xml:space="preserve">2.  ТРУДОВЫЕ ФУНКЦИИ ИНДИВИДУЛЬНОГО ПРЕДПРИНИМАТЕЛЯ, РУКОВОДИТЕЛЯ </w:t>
      </w:r>
      <w:r w:rsidR="00814954" w:rsidRPr="00C7681B">
        <w:rPr>
          <w:rFonts w:ascii="Times New Roman" w:hAnsi="Times New Roman"/>
          <w:b/>
          <w:sz w:val="24"/>
          <w:szCs w:val="24"/>
        </w:rPr>
        <w:t xml:space="preserve">ЮРИДИЧЕСКОГО ЛИЦА, САМОСТОЯТЕЛЬНО </w:t>
      </w:r>
      <w:proofErr w:type="gramStart"/>
      <w:r w:rsidR="00814954" w:rsidRPr="00C7681B">
        <w:rPr>
          <w:rFonts w:ascii="Times New Roman" w:hAnsi="Times New Roman"/>
          <w:b/>
          <w:sz w:val="24"/>
          <w:szCs w:val="24"/>
        </w:rPr>
        <w:t>ОРГАНИЗУЮЩИМ</w:t>
      </w:r>
      <w:proofErr w:type="gramEnd"/>
      <w:r w:rsidR="00814954" w:rsidRPr="00C7681B">
        <w:rPr>
          <w:rFonts w:ascii="Times New Roman" w:hAnsi="Times New Roman"/>
          <w:b/>
          <w:sz w:val="24"/>
          <w:szCs w:val="24"/>
        </w:rPr>
        <w:t xml:space="preserve"> ВЫПОЛНЕНИЕ ИНЖЕНЕРНЫХ ИЗЫСКАНИЙ</w:t>
      </w:r>
    </w:p>
    <w:p w:rsidR="00814954" w:rsidRPr="00C7681B" w:rsidRDefault="00814954" w:rsidP="008149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104C" w:rsidRPr="00C7681B" w:rsidRDefault="007D104C" w:rsidP="007D104C">
      <w:pPr>
        <w:spacing w:after="0" w:line="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104C" w:rsidRPr="00C7681B" w:rsidRDefault="007D104C" w:rsidP="00C7681B">
      <w:pPr>
        <w:spacing w:after="0" w:line="237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2.1. Индивидуальный предприниматель, </w:t>
      </w:r>
      <w:r w:rsidR="00814954"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юридического лица </w:t>
      </w: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самостоятельно осуществлять организацию выполнения работ по всем видам инженерных изысканий, предусмотренным </w:t>
      </w:r>
      <w:r w:rsidR="00814954" w:rsidRPr="00C7681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19.01.2006 N 20 "Об инженерных изысканиях для подготовки проектной документации, строительства, реконструкции объектов капитального строительства"</w:t>
      </w:r>
      <w:r w:rsidR="00ED239D" w:rsidRPr="00C768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239D" w:rsidRPr="00C7681B" w:rsidRDefault="007D104C" w:rsidP="00C7681B">
      <w:pPr>
        <w:spacing w:after="0" w:line="23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>2.2. К должностным обязанностям индивидуального предпринимателя, руководителя юридического л</w:t>
      </w:r>
      <w:r w:rsidR="00814954" w:rsidRPr="00C7681B">
        <w:rPr>
          <w:rFonts w:ascii="Times New Roman" w:eastAsia="Times New Roman" w:hAnsi="Times New Roman"/>
          <w:sz w:val="24"/>
          <w:szCs w:val="24"/>
          <w:lang w:eastAsia="ru-RU"/>
        </w:rPr>
        <w:t>ица, самостоятельно организующим</w:t>
      </w: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инженерных изысканий, в том числе, относятся:</w:t>
      </w:r>
    </w:p>
    <w:p w:rsidR="007D104C" w:rsidRPr="00C7681B" w:rsidRDefault="00ED239D" w:rsidP="00C7681B">
      <w:pPr>
        <w:spacing w:after="0" w:line="23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104C" w:rsidRPr="00C7681B">
        <w:rPr>
          <w:rFonts w:ascii="Times New Roman" w:eastAsia="Times New Roman" w:hAnsi="Times New Roman"/>
          <w:sz w:val="24"/>
          <w:szCs w:val="24"/>
          <w:lang w:eastAsia="ru-RU"/>
        </w:rPr>
        <w:t>подготовка и утверждение заданий на выполнение работ по инженерным изысканиям;</w:t>
      </w:r>
    </w:p>
    <w:p w:rsidR="00ED239D" w:rsidRPr="00C7681B" w:rsidRDefault="00ED239D" w:rsidP="00C7681B">
      <w:pPr>
        <w:spacing w:after="0" w:line="23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104C" w:rsidRPr="00C7681B">
        <w:rPr>
          <w:rFonts w:ascii="Times New Roman" w:eastAsia="Times New Roman" w:hAnsi="Times New Roman"/>
          <w:sz w:val="24"/>
          <w:szCs w:val="24"/>
          <w:lang w:eastAsia="ru-RU"/>
        </w:rPr>
        <w:t>определение критериев отбора участников работ по выполнению инженерных изысканий и отбору исполнителей таких работ;</w:t>
      </w:r>
    </w:p>
    <w:p w:rsidR="00ED239D" w:rsidRPr="00C7681B" w:rsidRDefault="00ED239D" w:rsidP="00C7681B">
      <w:pPr>
        <w:spacing w:after="0" w:line="23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104C" w:rsidRPr="00C7681B">
        <w:rPr>
          <w:rFonts w:ascii="Times New Roman" w:eastAsia="Times New Roman" w:hAnsi="Times New Roman"/>
          <w:sz w:val="24"/>
          <w:szCs w:val="24"/>
          <w:lang w:eastAsia="ru-RU"/>
        </w:rPr>
        <w:t>представление, согласование и приемка результатов работ по выполнению инженерных изысканий;</w:t>
      </w:r>
    </w:p>
    <w:p w:rsidR="00ED239D" w:rsidRPr="00C7681B" w:rsidRDefault="00ED239D" w:rsidP="00C7681B">
      <w:pPr>
        <w:spacing w:after="0" w:line="23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104C" w:rsidRPr="00C7681B">
        <w:rPr>
          <w:rFonts w:ascii="Times New Roman" w:eastAsia="Times New Roman" w:hAnsi="Times New Roman"/>
          <w:sz w:val="24"/>
          <w:szCs w:val="24"/>
          <w:lang w:eastAsia="ru-RU"/>
        </w:rPr>
        <w:t>утверждение результатов инженерных изысканий.</w:t>
      </w:r>
    </w:p>
    <w:p w:rsidR="009B1CC7" w:rsidRPr="00C7681B" w:rsidRDefault="00C7681B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</w:t>
      </w:r>
      <w:r w:rsidR="009B1CC7" w:rsidRPr="00C7681B">
        <w:rPr>
          <w:rFonts w:ascii="Times New Roman" w:hAnsi="Times New Roman" w:cs="Times New Roman"/>
          <w:color w:val="auto"/>
        </w:rPr>
        <w:t xml:space="preserve">. Трудовые функции </w:t>
      </w:r>
      <w:r w:rsidR="00C0594F" w:rsidRPr="00C7681B">
        <w:rPr>
          <w:rFonts w:ascii="Times New Roman" w:eastAsia="Times New Roman" w:hAnsi="Times New Roman"/>
          <w:color w:val="auto"/>
        </w:rPr>
        <w:t xml:space="preserve">индивидуального предпринимателя, руководителя юридического лица, самостоятельно </w:t>
      </w:r>
      <w:proofErr w:type="gramStart"/>
      <w:r w:rsidR="00C0594F" w:rsidRPr="00C7681B">
        <w:rPr>
          <w:rFonts w:ascii="Times New Roman" w:eastAsia="Times New Roman" w:hAnsi="Times New Roman"/>
          <w:color w:val="auto"/>
        </w:rPr>
        <w:t>организующим</w:t>
      </w:r>
      <w:proofErr w:type="gramEnd"/>
      <w:r w:rsidR="00C0594F" w:rsidRPr="00C7681B">
        <w:rPr>
          <w:rFonts w:ascii="Times New Roman" w:eastAsia="Times New Roman" w:hAnsi="Times New Roman"/>
          <w:color w:val="auto"/>
        </w:rPr>
        <w:t xml:space="preserve"> выполнение инженерных изысканий,</w:t>
      </w:r>
      <w:r w:rsidR="009B1CC7" w:rsidRPr="00C7681B">
        <w:rPr>
          <w:rFonts w:ascii="Times New Roman" w:hAnsi="Times New Roman" w:cs="Times New Roman"/>
          <w:color w:val="auto"/>
        </w:rPr>
        <w:t xml:space="preserve"> разделяются на следующие этапы: организация инженерных изысканий, проведение инженерных изысканий, приемка и сдача результатов инженерных изысканий.</w:t>
      </w:r>
    </w:p>
    <w:p w:rsidR="009B1CC7" w:rsidRPr="00C7681B" w:rsidRDefault="00C7681B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2.3</w:t>
      </w:r>
      <w:r w:rsidR="009B1CC7" w:rsidRPr="00C7681B">
        <w:rPr>
          <w:rFonts w:ascii="Times New Roman" w:hAnsi="Times New Roman" w:cs="Times New Roman"/>
          <w:color w:val="auto"/>
        </w:rPr>
        <w:t xml:space="preserve">.1. Этап «организация инженерных изысканий» состоит </w:t>
      </w:r>
      <w:proofErr w:type="gramStart"/>
      <w:r w:rsidR="009B1CC7" w:rsidRPr="00C7681B">
        <w:rPr>
          <w:rFonts w:ascii="Times New Roman" w:hAnsi="Times New Roman" w:cs="Times New Roman"/>
          <w:color w:val="auto"/>
        </w:rPr>
        <w:t>из</w:t>
      </w:r>
      <w:proofErr w:type="gramEnd"/>
      <w:r w:rsidR="009B1CC7" w:rsidRPr="00C7681B">
        <w:rPr>
          <w:rFonts w:ascii="Times New Roman" w:hAnsi="Times New Roman" w:cs="Times New Roman"/>
          <w:b/>
          <w:color w:val="auto"/>
        </w:rPr>
        <w:t>: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- организации подготовки конкурсной документации для участия в торгах по размещению заказов на выполнение изыскательских работ;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- участия в проведении конкурса;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- участия в подготовке договора;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-</w:t>
      </w:r>
      <w:proofErr w:type="gramStart"/>
      <w:r w:rsidRPr="00C7681B">
        <w:rPr>
          <w:rFonts w:ascii="Times New Roman" w:hAnsi="Times New Roman" w:cs="Times New Roman"/>
          <w:color w:val="auto"/>
        </w:rPr>
        <w:t>отборе</w:t>
      </w:r>
      <w:proofErr w:type="gramEnd"/>
      <w:r w:rsidRPr="00C7681B">
        <w:rPr>
          <w:rFonts w:ascii="Times New Roman" w:hAnsi="Times New Roman" w:cs="Times New Roman"/>
          <w:color w:val="auto"/>
        </w:rPr>
        <w:t xml:space="preserve"> исполнителей  (собственные силы, привлечение  субподрядных   организаций);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C7681B">
        <w:rPr>
          <w:rFonts w:ascii="Times New Roman" w:hAnsi="Times New Roman" w:cs="Times New Roman"/>
          <w:color w:val="auto"/>
        </w:rPr>
        <w:t>выборе</w:t>
      </w:r>
      <w:proofErr w:type="gramEnd"/>
      <w:r w:rsidRPr="00C7681B">
        <w:rPr>
          <w:rFonts w:ascii="Times New Roman" w:hAnsi="Times New Roman" w:cs="Times New Roman"/>
          <w:color w:val="auto"/>
        </w:rPr>
        <w:t xml:space="preserve"> участников работ.</w:t>
      </w:r>
    </w:p>
    <w:p w:rsidR="009B1CC7" w:rsidRPr="00C7681B" w:rsidRDefault="00C7681B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2.3</w:t>
      </w:r>
      <w:r w:rsidR="009B1CC7" w:rsidRPr="00C7681B">
        <w:rPr>
          <w:rFonts w:ascii="Times New Roman" w:hAnsi="Times New Roman" w:cs="Times New Roman"/>
          <w:color w:val="auto"/>
        </w:rPr>
        <w:t>.2</w:t>
      </w:r>
      <w:r w:rsidR="009B1CC7" w:rsidRPr="00C7681B">
        <w:rPr>
          <w:rFonts w:ascii="Times New Roman" w:hAnsi="Times New Roman" w:cs="Times New Roman"/>
          <w:b/>
          <w:color w:val="auto"/>
        </w:rPr>
        <w:t xml:space="preserve">. </w:t>
      </w:r>
      <w:r w:rsidR="009B1CC7" w:rsidRPr="00C7681B">
        <w:rPr>
          <w:rFonts w:ascii="Times New Roman" w:hAnsi="Times New Roman" w:cs="Times New Roman"/>
          <w:color w:val="auto"/>
        </w:rPr>
        <w:t xml:space="preserve">Этап «проведения инженерных изысканий» состоит </w:t>
      </w:r>
      <w:proofErr w:type="gramStart"/>
      <w:r w:rsidR="009B1CC7" w:rsidRPr="00C7681B">
        <w:rPr>
          <w:rFonts w:ascii="Times New Roman" w:hAnsi="Times New Roman" w:cs="Times New Roman"/>
          <w:color w:val="auto"/>
        </w:rPr>
        <w:t>из</w:t>
      </w:r>
      <w:proofErr w:type="gramEnd"/>
      <w:r w:rsidR="009B1CC7" w:rsidRPr="00C7681B">
        <w:rPr>
          <w:rFonts w:ascii="Times New Roman" w:hAnsi="Times New Roman" w:cs="Times New Roman"/>
          <w:color w:val="auto"/>
        </w:rPr>
        <w:t>: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C7681B">
        <w:rPr>
          <w:rFonts w:ascii="Times New Roman" w:hAnsi="Times New Roman" w:cs="Times New Roman"/>
          <w:color w:val="auto"/>
        </w:rPr>
        <w:t>-планирования (сетевое, календарное) инженерных изысканий, составления заданий на планируемый календарный год (год, квартал, месяц, декада);</w:t>
      </w:r>
      <w:proofErr w:type="gramEnd"/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-проведения комплексных инженерных изысканий (полевые и камеральные работы);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lastRenderedPageBreak/>
        <w:t>-оформления необходимых документов при проведении комплексных инженерных изысканий (ордер-разрешение на проведение инженерных изысканий (согласование со службами коммуникаций мест горно-буровых работ, наряды-допуски на опасные объекты и т.п.);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- формирования сводного отчета  комплексных инженерных изысканий.</w:t>
      </w:r>
    </w:p>
    <w:p w:rsidR="009B1CC7" w:rsidRPr="00C7681B" w:rsidRDefault="00C7681B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</w:t>
      </w:r>
      <w:r w:rsidR="009B1CC7" w:rsidRPr="00C7681B">
        <w:rPr>
          <w:rFonts w:ascii="Times New Roman" w:hAnsi="Times New Roman" w:cs="Times New Roman"/>
          <w:color w:val="auto"/>
        </w:rPr>
        <w:t>.3. Этап</w:t>
      </w:r>
      <w:r w:rsidR="009B1CC7" w:rsidRPr="00C7681B">
        <w:rPr>
          <w:rFonts w:ascii="Times New Roman" w:hAnsi="Times New Roman" w:cs="Times New Roman"/>
          <w:b/>
          <w:color w:val="auto"/>
        </w:rPr>
        <w:t xml:space="preserve"> «</w:t>
      </w:r>
      <w:r w:rsidR="009B1CC7" w:rsidRPr="00C7681B">
        <w:rPr>
          <w:rFonts w:ascii="Times New Roman" w:hAnsi="Times New Roman" w:cs="Times New Roman"/>
          <w:color w:val="auto"/>
        </w:rPr>
        <w:t xml:space="preserve">приемки и сдачи результатов инженерных изысканий» состоит </w:t>
      </w:r>
      <w:proofErr w:type="gramStart"/>
      <w:r w:rsidR="009B1CC7" w:rsidRPr="00C7681B">
        <w:rPr>
          <w:rFonts w:ascii="Times New Roman" w:hAnsi="Times New Roman" w:cs="Times New Roman"/>
          <w:color w:val="auto"/>
        </w:rPr>
        <w:t>из</w:t>
      </w:r>
      <w:proofErr w:type="gramEnd"/>
      <w:r w:rsidR="009B1CC7" w:rsidRPr="00C7681B">
        <w:rPr>
          <w:rFonts w:ascii="Times New Roman" w:hAnsi="Times New Roman" w:cs="Times New Roman"/>
          <w:color w:val="auto"/>
        </w:rPr>
        <w:t>: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-защиты результатов инженерных изысканий в вышестоящих организациях и органах экспертизы;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-устранения обнаруженных дефектов изыскательской документации;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-согласования обоснованных отступлений от действующих норм, правил, инструкций с органами государственного надзора и другими организациями, утвердивших их;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 xml:space="preserve">-сдачи результата работ заказчику, в федеральные фонды, в архив организации.  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</w:p>
    <w:p w:rsidR="00A839A7" w:rsidRPr="00C7681B" w:rsidRDefault="009B1CC7" w:rsidP="00A839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681B">
        <w:rPr>
          <w:rFonts w:ascii="Times New Roman" w:hAnsi="Times New Roman"/>
          <w:b/>
          <w:sz w:val="24"/>
          <w:szCs w:val="24"/>
        </w:rPr>
        <w:t xml:space="preserve">          3.</w:t>
      </w:r>
      <w:r w:rsidR="0091607F" w:rsidRPr="00C7681B">
        <w:rPr>
          <w:rFonts w:ascii="Times New Roman" w:hAnsi="Times New Roman"/>
          <w:b/>
          <w:sz w:val="24"/>
          <w:szCs w:val="24"/>
        </w:rPr>
        <w:t>КВАЛИФИКАЦ</w:t>
      </w:r>
      <w:r w:rsidR="00F81594" w:rsidRPr="00C7681B">
        <w:rPr>
          <w:rFonts w:ascii="Times New Roman" w:hAnsi="Times New Roman"/>
          <w:b/>
          <w:sz w:val="24"/>
          <w:szCs w:val="24"/>
        </w:rPr>
        <w:t>ИЯ</w:t>
      </w:r>
      <w:r w:rsidRPr="00C7681B">
        <w:rPr>
          <w:rFonts w:ascii="Times New Roman" w:hAnsi="Times New Roman"/>
          <w:b/>
          <w:sz w:val="24"/>
          <w:szCs w:val="24"/>
        </w:rPr>
        <w:t xml:space="preserve"> </w:t>
      </w:r>
      <w:r w:rsidR="00A839A7" w:rsidRPr="00C7681B">
        <w:rPr>
          <w:rFonts w:ascii="Times New Roman" w:hAnsi="Times New Roman"/>
          <w:b/>
          <w:sz w:val="24"/>
          <w:szCs w:val="24"/>
        </w:rPr>
        <w:t xml:space="preserve">ИНДИВИДУЛЬНОГО ПРЕДПРИНИМАТЕЛЯ, РУКОВОДИТЕЛЯ ЮРИДИЧЕСКОГО ЛИЦА, САМОСТОЯТЕЛЬНО </w:t>
      </w:r>
      <w:proofErr w:type="gramStart"/>
      <w:r w:rsidR="00A839A7" w:rsidRPr="00C7681B">
        <w:rPr>
          <w:rFonts w:ascii="Times New Roman" w:hAnsi="Times New Roman"/>
          <w:b/>
          <w:sz w:val="24"/>
          <w:szCs w:val="24"/>
        </w:rPr>
        <w:t>ОРГАНИЗУЮЩИМ</w:t>
      </w:r>
      <w:proofErr w:type="gramEnd"/>
      <w:r w:rsidR="00A839A7" w:rsidRPr="00C7681B">
        <w:rPr>
          <w:rFonts w:ascii="Times New Roman" w:hAnsi="Times New Roman"/>
          <w:b/>
          <w:sz w:val="24"/>
          <w:szCs w:val="24"/>
        </w:rPr>
        <w:t xml:space="preserve"> ВЫПОЛНЕНИЕ ИНЖЕНЕРНЫХ ИЗЫСКАНИЙ</w:t>
      </w:r>
    </w:p>
    <w:p w:rsidR="009B1CC7" w:rsidRPr="00C7681B" w:rsidRDefault="009B1CC7" w:rsidP="00A839A7">
      <w:pPr>
        <w:pStyle w:val="ad"/>
        <w:widowControl/>
        <w:tabs>
          <w:tab w:val="left" w:pos="0"/>
          <w:tab w:val="left" w:pos="709"/>
          <w:tab w:val="left" w:pos="851"/>
        </w:tabs>
        <w:rPr>
          <w:rFonts w:ascii="Times New Roman" w:hAnsi="Times New Roman" w:cs="Times New Roman"/>
          <w:b/>
          <w:color w:val="auto"/>
        </w:rPr>
      </w:pPr>
    </w:p>
    <w:p w:rsidR="009B1CC7" w:rsidRPr="00C7681B" w:rsidRDefault="009B1CC7" w:rsidP="00C7681B">
      <w:pPr>
        <w:pStyle w:val="ad"/>
        <w:widowControl/>
        <w:ind w:firstLine="567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 xml:space="preserve">3.1. </w:t>
      </w:r>
      <w:r w:rsidR="00A839A7" w:rsidRPr="00C7681B">
        <w:rPr>
          <w:rFonts w:ascii="Times New Roman" w:hAnsi="Times New Roman"/>
          <w:color w:val="auto"/>
        </w:rPr>
        <w:t xml:space="preserve">Индивидуальный </w:t>
      </w:r>
      <w:r w:rsidR="00A839A7" w:rsidRPr="00C7681B">
        <w:rPr>
          <w:rFonts w:ascii="Times New Roman" w:eastAsia="Times New Roman" w:hAnsi="Times New Roman"/>
          <w:color w:val="auto"/>
        </w:rPr>
        <w:t>предприниматель, руководитель юридического лица, самостоятельно организующие выполнение инженерных изысканий,</w:t>
      </w:r>
      <w:r w:rsidR="00A839A7" w:rsidRPr="00C7681B">
        <w:rPr>
          <w:rFonts w:ascii="Times New Roman" w:hAnsi="Times New Roman" w:cs="Times New Roman"/>
          <w:color w:val="auto"/>
        </w:rPr>
        <w:t xml:space="preserve"> должны </w:t>
      </w:r>
      <w:r w:rsidRPr="00C7681B">
        <w:rPr>
          <w:rFonts w:ascii="Times New Roman" w:hAnsi="Times New Roman" w:cs="Times New Roman"/>
          <w:color w:val="auto"/>
        </w:rPr>
        <w:t>знать:</w:t>
      </w:r>
    </w:p>
    <w:p w:rsidR="009B1CC7" w:rsidRPr="00C7681B" w:rsidRDefault="009B1CC7" w:rsidP="00C7681B">
      <w:pPr>
        <w:pStyle w:val="ad"/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3.1.1. требования норм действующего законодательства Российской Федерации, регулирующих градостроительную деятельность;</w:t>
      </w:r>
    </w:p>
    <w:p w:rsidR="009B1CC7" w:rsidRPr="00C7681B" w:rsidRDefault="009B1CC7" w:rsidP="00C76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81B">
        <w:rPr>
          <w:rFonts w:ascii="Times New Roman" w:hAnsi="Times New Roman"/>
          <w:sz w:val="24"/>
          <w:szCs w:val="24"/>
        </w:rPr>
        <w:t>3.1.2. требования строительных норм и правил, стандартов</w:t>
      </w:r>
      <w:r w:rsidR="00A839A7" w:rsidRPr="00C7681B">
        <w:rPr>
          <w:rFonts w:ascii="Times New Roman" w:hAnsi="Times New Roman"/>
          <w:sz w:val="24"/>
          <w:szCs w:val="24"/>
        </w:rPr>
        <w:t xml:space="preserve">, в том числе </w:t>
      </w:r>
      <w:r w:rsidR="00F81594" w:rsidRPr="00C7681B">
        <w:rPr>
          <w:rFonts w:ascii="Times New Roman" w:eastAsia="Times New Roman" w:hAnsi="Times New Roman"/>
          <w:sz w:val="24"/>
          <w:szCs w:val="24"/>
          <w:lang w:eastAsia="ru-RU"/>
        </w:rPr>
        <w:t>Национального объединения изыскателей и проектировщиков, на процессы выполнения работ по инженерным изысканиям,</w:t>
      </w:r>
      <w:r w:rsidR="00F81594" w:rsidRPr="00C7681B">
        <w:rPr>
          <w:rFonts w:ascii="Times New Roman" w:hAnsi="Times New Roman"/>
          <w:sz w:val="24"/>
          <w:szCs w:val="24"/>
        </w:rPr>
        <w:t xml:space="preserve"> технические  условия и другие нормативно-технические документы</w:t>
      </w:r>
      <w:r w:rsidRPr="00C7681B">
        <w:rPr>
          <w:rFonts w:ascii="Times New Roman" w:hAnsi="Times New Roman"/>
          <w:sz w:val="24"/>
          <w:szCs w:val="24"/>
        </w:rPr>
        <w:t xml:space="preserve"> по проведению всех видов инженерных изысканий</w:t>
      </w:r>
      <w:r w:rsidR="0091607F" w:rsidRPr="00C7681B">
        <w:rPr>
          <w:rFonts w:ascii="Times New Roman" w:hAnsi="Times New Roman"/>
          <w:sz w:val="24"/>
          <w:szCs w:val="24"/>
        </w:rPr>
        <w:t>, в том числе специальных</w:t>
      </w:r>
      <w:r w:rsidRPr="00C7681B">
        <w:rPr>
          <w:rFonts w:ascii="Times New Roman" w:hAnsi="Times New Roman"/>
          <w:sz w:val="24"/>
          <w:szCs w:val="24"/>
        </w:rPr>
        <w:t xml:space="preserve">; 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3.1.3. способы и методы планирования организации инженерных изысканий (сетевое планирование, календарное планирование, сводное планирование);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3.1.4. принципы ценообразования при проведении  изысканий, сметные нормы и методики определения стоимости производства изыскательских работ;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 xml:space="preserve">3.1.5.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C7681B">
        <w:rPr>
          <w:rFonts w:ascii="Times New Roman" w:hAnsi="Times New Roman" w:cs="Times New Roman"/>
          <w:color w:val="auto"/>
        </w:rPr>
        <w:t>патентоведения</w:t>
      </w:r>
      <w:proofErr w:type="spellEnd"/>
      <w:r w:rsidRPr="00C7681B">
        <w:rPr>
          <w:rFonts w:ascii="Times New Roman" w:hAnsi="Times New Roman" w:cs="Times New Roman"/>
          <w:color w:val="auto"/>
        </w:rPr>
        <w:t xml:space="preserve"> (доказательство авторских прав);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3.1.6.  основы трудового законодательства;</w:t>
      </w:r>
    </w:p>
    <w:p w:rsidR="009B1CC7" w:rsidRPr="00C7681B" w:rsidRDefault="009B1CC7" w:rsidP="00C7681B">
      <w:pPr>
        <w:pStyle w:val="1"/>
        <w:numPr>
          <w:ilvl w:val="0"/>
          <w:numId w:val="0"/>
        </w:numPr>
        <w:ind w:firstLine="567"/>
        <w:jc w:val="both"/>
        <w:rPr>
          <w:color w:val="auto"/>
          <w:lang w:eastAsia="ru-RU"/>
        </w:rPr>
      </w:pPr>
      <w:r w:rsidRPr="00C7681B">
        <w:rPr>
          <w:color w:val="auto"/>
        </w:rPr>
        <w:t xml:space="preserve">3.1.7. порядок подготовки конкурсной документации для участия в торгах по размещению заказов на выполнение изыскательских работ.  </w:t>
      </w:r>
      <w:r w:rsidRPr="00C7681B">
        <w:rPr>
          <w:color w:val="auto"/>
          <w:lang w:eastAsia="ru-RU"/>
        </w:rPr>
        <w:t>Порядок проведения конкурсных  процедур;</w:t>
      </w:r>
    </w:p>
    <w:p w:rsidR="009B1CC7" w:rsidRPr="00C7681B" w:rsidRDefault="009B1CC7" w:rsidP="00C7681B">
      <w:pPr>
        <w:pStyle w:val="1"/>
        <w:numPr>
          <w:ilvl w:val="0"/>
          <w:numId w:val="0"/>
        </w:numPr>
        <w:ind w:firstLine="567"/>
        <w:jc w:val="both"/>
        <w:rPr>
          <w:color w:val="auto"/>
        </w:rPr>
      </w:pPr>
      <w:r w:rsidRPr="00C7681B">
        <w:rPr>
          <w:color w:val="auto"/>
        </w:rPr>
        <w:t>3.1.8. критерии отбора участников работ по выполнению инженерных изысканий и отбору исполнителей изыскательских работ;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3.1.9. порядок заключения и исполнения договоров и отчетности по инженерным изысканиям; процесс  создания и сдачи заказчику договорной и научно-технической документации;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3.1.10. технические, экономические, экологические и социальные требования, предъявляемые при проведении инженерных изысканий на объектах капитального строительства,  особо опасных, технически сложных и уникальных объектах, объектах использования атомной энергии;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3.1.11. особенности проведения инженерных изысканий на особо опасных, технически сложных и уникальных объектах капитального строительства, объектах  использования атомной энергии;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3.1.12. правила по охране труда;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lastRenderedPageBreak/>
        <w:t>3.1.13. методы инженерных изысканий;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3.1.14. передовой отечественный и зарубежный опыт, уровень технологий и тенденции развития инженерных изысканий;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3.1.15. современные технические средства проведения инженерных изысканий и выполнения вычислительных работ;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3.1.16. виды средств автоматизации изыскательских работ;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3.1.17. состав, содержание и оформление результатов всех видов инженерных изысканий;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3.1.18. требования к подтверждению профессиональной квалификации работников изыскательской организации. Порядок допуска к отдельным видам работ по инженерным изысканиям.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 xml:space="preserve">3.2. </w:t>
      </w:r>
      <w:proofErr w:type="gramStart"/>
      <w:r w:rsidR="00F56DF4" w:rsidRPr="00C7681B">
        <w:rPr>
          <w:rFonts w:ascii="Times New Roman" w:hAnsi="Times New Roman"/>
          <w:color w:val="auto"/>
        </w:rPr>
        <w:t xml:space="preserve">Индивидуальный </w:t>
      </w:r>
      <w:r w:rsidR="00F56DF4" w:rsidRPr="00C7681B">
        <w:rPr>
          <w:rFonts w:ascii="Times New Roman" w:eastAsia="Times New Roman" w:hAnsi="Times New Roman"/>
          <w:color w:val="auto"/>
        </w:rPr>
        <w:t>предприниматель, руководитель юридического лица, самостоятельно организующие выполнение инженерных изысканий,</w:t>
      </w:r>
      <w:r w:rsidR="00F56DF4" w:rsidRPr="00C7681B">
        <w:rPr>
          <w:rFonts w:ascii="Times New Roman" w:hAnsi="Times New Roman" w:cs="Times New Roman"/>
          <w:color w:val="auto"/>
        </w:rPr>
        <w:t xml:space="preserve"> </w:t>
      </w:r>
      <w:r w:rsidRPr="00C7681B">
        <w:rPr>
          <w:rFonts w:ascii="Times New Roman" w:hAnsi="Times New Roman" w:cs="Times New Roman"/>
          <w:color w:val="auto"/>
        </w:rPr>
        <w:t xml:space="preserve"> должен уметь:</w:t>
      </w:r>
      <w:proofErr w:type="gramEnd"/>
    </w:p>
    <w:p w:rsidR="009B1CC7" w:rsidRPr="00C7681B" w:rsidRDefault="009B1CC7" w:rsidP="00C7681B">
      <w:pPr>
        <w:pStyle w:val="1"/>
        <w:numPr>
          <w:ilvl w:val="0"/>
          <w:numId w:val="0"/>
        </w:numPr>
        <w:ind w:firstLine="567"/>
        <w:jc w:val="both"/>
        <w:rPr>
          <w:color w:val="auto"/>
          <w:lang w:eastAsia="ru-RU"/>
        </w:rPr>
      </w:pPr>
      <w:r w:rsidRPr="00C7681B">
        <w:rPr>
          <w:color w:val="auto"/>
        </w:rPr>
        <w:t xml:space="preserve">3.2.1. подготавливать документацию для участия в торгах по размещению заказов на выполнение изыскательских работ, </w:t>
      </w:r>
      <w:r w:rsidRPr="00C7681B">
        <w:rPr>
          <w:color w:val="auto"/>
          <w:lang w:eastAsia="ru-RU"/>
        </w:rPr>
        <w:t>проводить конкурсные  процедуры;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3.2.2. подготавливать данные, в том числе обоснование договорных цен, и заключать договора  подряда на выполнение всех видов изыскательских работ и на разработку (передачу) научно-технической продукции;</w:t>
      </w:r>
    </w:p>
    <w:p w:rsidR="009B1CC7" w:rsidRPr="00C7681B" w:rsidRDefault="009B1CC7" w:rsidP="00C7681B">
      <w:pPr>
        <w:pStyle w:val="1"/>
        <w:numPr>
          <w:ilvl w:val="0"/>
          <w:numId w:val="0"/>
        </w:numPr>
        <w:ind w:firstLine="567"/>
        <w:jc w:val="both"/>
        <w:rPr>
          <w:color w:val="auto"/>
        </w:rPr>
      </w:pPr>
      <w:r w:rsidRPr="00C7681B">
        <w:rPr>
          <w:color w:val="auto"/>
        </w:rPr>
        <w:t>3.2.3.   определять критерии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работ;</w:t>
      </w:r>
    </w:p>
    <w:p w:rsidR="009B1CC7" w:rsidRPr="00C7681B" w:rsidRDefault="009B1CC7" w:rsidP="00C7681B">
      <w:pPr>
        <w:pStyle w:val="1"/>
        <w:numPr>
          <w:ilvl w:val="0"/>
          <w:numId w:val="0"/>
        </w:numPr>
        <w:ind w:firstLine="567"/>
        <w:jc w:val="both"/>
        <w:rPr>
          <w:color w:val="auto"/>
          <w:lang w:eastAsia="ru-RU"/>
        </w:rPr>
      </w:pPr>
      <w:r w:rsidRPr="00C7681B">
        <w:rPr>
          <w:color w:val="auto"/>
        </w:rPr>
        <w:t>3.2.4. организовывать разработку изыскательской   документации  по закрепленным за ним  объектам. Осуществлять техническое руководство изыскательскими работами для обеспечения проектирования,  строительства, эксплуатации, капитального ремонта объектов капитального строительства;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3.2.5. подготавливать и утверждать задания на выполнение работ по ведению инженерных изысканий. Разрабатывать  сетевые и объектовые планы,  планы-графики третьего уровня по выполнению всех видов инженерных изысканий;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3.2.6. обеспечить составление заданий на проведение инженерных изысканий на планируемый календарный период (год, квартал, месяц, декада). Осуществлять координацию и мониторинг сроков разработки изыскательской документации,  исполнения планов и графиков;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 xml:space="preserve">3.2.7. обеспечить соблюдение и контроль  выполнения требований  охраны труда в процессе инженерных изысканий, в том числе в случае проведения работ на высоте; 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3.2.8. формировать задания субподрядным организациям на выполнение поручаемых им работ. Обеспечивать субподрядные организации  исходными данными для проведения инженерных изысканий. Координировать действия подрядной и субподрядных организаций в процессе разработки изыскательской документации;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 xml:space="preserve">3.2.9. осуществлять  контроль качества  проведения инженерных изысканий.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работ;  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 xml:space="preserve">3.2.10. обеспечивать </w:t>
      </w:r>
      <w:proofErr w:type="gramStart"/>
      <w:r w:rsidRPr="00C7681B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C7681B">
        <w:rPr>
          <w:rFonts w:ascii="Times New Roman" w:hAnsi="Times New Roman" w:cs="Times New Roman"/>
          <w:color w:val="auto"/>
        </w:rPr>
        <w:t xml:space="preserve">  экономным расходованием средств на изыскательские работы, сроками разработки изыскательской документации;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3.2.11. обеспечивать  соответствие разработанной  изыскательской документации государственным стандартам, нормам, правилам и инструкциям;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3.2.12. участвовать  в рассмотрении и согласовании проектно-сметной документации совместно с генеральной подрядной организацией;</w:t>
      </w:r>
    </w:p>
    <w:p w:rsidR="009B1CC7" w:rsidRPr="00C7681B" w:rsidRDefault="009B1CC7" w:rsidP="00C7681B">
      <w:pPr>
        <w:pStyle w:val="1"/>
        <w:numPr>
          <w:ilvl w:val="0"/>
          <w:numId w:val="0"/>
        </w:numPr>
        <w:ind w:firstLine="567"/>
        <w:jc w:val="both"/>
        <w:rPr>
          <w:color w:val="auto"/>
        </w:rPr>
      </w:pPr>
      <w:r w:rsidRPr="00C7681B">
        <w:rPr>
          <w:color w:val="auto"/>
        </w:rPr>
        <w:t>3.2.13. утверждать, согласовывать и принимать результаты работ по инженерным изысканиям. Осуществлять проверку комплектности и качества оформления изыскательской документации;</w:t>
      </w:r>
    </w:p>
    <w:p w:rsidR="009B1CC7" w:rsidRPr="00C7681B" w:rsidRDefault="00F56DF4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lastRenderedPageBreak/>
        <w:t>3.2.14. п</w:t>
      </w:r>
      <w:r w:rsidR="009B1CC7" w:rsidRPr="00C7681B">
        <w:rPr>
          <w:rFonts w:ascii="Times New Roman" w:hAnsi="Times New Roman" w:cs="Times New Roman"/>
          <w:color w:val="auto"/>
        </w:rPr>
        <w:t>роводить защиту результатов инженерных изысканий в вышестоящих ор</w:t>
      </w:r>
      <w:r w:rsidR="003904A7">
        <w:rPr>
          <w:rFonts w:ascii="Times New Roman" w:hAnsi="Times New Roman" w:cs="Times New Roman"/>
          <w:color w:val="auto"/>
        </w:rPr>
        <w:t>ганизациях и органах экспертизы;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3.2.15. организовать работу  по устранению обнаруженных дефектов изыскательской документации;</w:t>
      </w:r>
    </w:p>
    <w:p w:rsidR="009B1CC7" w:rsidRPr="00C7681B" w:rsidRDefault="009B1CC7" w:rsidP="00C7681B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C7681B">
        <w:rPr>
          <w:rFonts w:ascii="Times New Roman" w:hAnsi="Times New Roman" w:cs="Times New Roman"/>
          <w:color w:val="auto"/>
        </w:rPr>
        <w:t>3.2.16. согласовывать  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4D0305" w:rsidRDefault="004D0305" w:rsidP="00D244F5">
      <w:pPr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</w:p>
    <w:p w:rsidR="00F56DF4" w:rsidRPr="00C7681B" w:rsidRDefault="00F56DF4" w:rsidP="00D244F5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C7681B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4. ТРЕБОВАНИЯ К УРОВНЮ ОБРАЗОВАНИЯ И ОПЫТУ РАБОТЫ </w:t>
      </w:r>
      <w:r w:rsidRPr="00C7681B">
        <w:rPr>
          <w:rFonts w:ascii="Times New Roman" w:hAnsi="Times New Roman"/>
          <w:b/>
          <w:sz w:val="24"/>
          <w:szCs w:val="24"/>
        </w:rPr>
        <w:t xml:space="preserve">ПРЕДПРИНИМАТЕЛЯ, РУКОВОДИТЕЛЯ ЮРИДИЧЕСКОГО ЛИЦА, САМОСТОЯТЕЛЬНО </w:t>
      </w:r>
      <w:proofErr w:type="gramStart"/>
      <w:r w:rsidRPr="00C7681B">
        <w:rPr>
          <w:rFonts w:ascii="Times New Roman" w:hAnsi="Times New Roman"/>
          <w:b/>
          <w:sz w:val="24"/>
          <w:szCs w:val="24"/>
        </w:rPr>
        <w:t>ОРГАНИЗУЮЩИМ</w:t>
      </w:r>
      <w:proofErr w:type="gramEnd"/>
      <w:r w:rsidRPr="00C7681B">
        <w:rPr>
          <w:rFonts w:ascii="Times New Roman" w:hAnsi="Times New Roman"/>
          <w:b/>
          <w:sz w:val="24"/>
          <w:szCs w:val="24"/>
        </w:rPr>
        <w:t xml:space="preserve"> ВЫПОЛНЕНИЕ ИНЖЕНЕРНЫХ ИЗЫСКАНИЙ</w:t>
      </w: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4900BA" w:rsidRPr="00C7681B" w:rsidRDefault="007E4BEE" w:rsidP="004900BA">
      <w:pPr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4900BA" w:rsidRPr="00C7681B">
        <w:rPr>
          <w:rFonts w:ascii="Times New Roman" w:hAnsi="Times New Roman"/>
          <w:sz w:val="24"/>
          <w:szCs w:val="24"/>
        </w:rPr>
        <w:t xml:space="preserve"> Индивидуальный </w:t>
      </w:r>
      <w:r w:rsidR="004900BA" w:rsidRPr="00C7681B">
        <w:rPr>
          <w:rFonts w:ascii="Times New Roman" w:eastAsia="Times New Roman" w:hAnsi="Times New Roman"/>
          <w:sz w:val="24"/>
          <w:szCs w:val="24"/>
        </w:rPr>
        <w:t>предприниматель</w:t>
      </w:r>
      <w:r w:rsidR="004900BA" w:rsidRPr="00C7681B">
        <w:rPr>
          <w:rFonts w:ascii="Times New Roman" w:eastAsia="Times New Roman" w:hAnsi="Times New Roman"/>
          <w:sz w:val="24"/>
          <w:szCs w:val="24"/>
          <w:lang w:eastAsia="ru-RU"/>
        </w:rPr>
        <w:t>, руководител</w:t>
      </w:r>
      <w:r w:rsidR="004900BA" w:rsidRPr="00C7681B">
        <w:rPr>
          <w:rFonts w:ascii="Times New Roman" w:eastAsia="Times New Roman" w:hAnsi="Times New Roman"/>
          <w:sz w:val="24"/>
          <w:szCs w:val="24"/>
        </w:rPr>
        <w:t>ь</w:t>
      </w:r>
      <w:r w:rsidR="004900BA"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юридического л</w:t>
      </w:r>
      <w:r w:rsidR="004D371E" w:rsidRPr="00C7681B">
        <w:rPr>
          <w:rFonts w:ascii="Times New Roman" w:eastAsia="Times New Roman" w:hAnsi="Times New Roman"/>
          <w:sz w:val="24"/>
          <w:szCs w:val="24"/>
        </w:rPr>
        <w:t>ица, самостоятельно организующие</w:t>
      </w:r>
      <w:r w:rsidR="004900BA"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инженерных изысканий</w:t>
      </w:r>
      <w:r w:rsidR="004900BA" w:rsidRPr="00C7681B">
        <w:rPr>
          <w:rFonts w:ascii="Times New Roman" w:eastAsia="Times New Roman" w:hAnsi="Times New Roman"/>
          <w:sz w:val="24"/>
          <w:szCs w:val="24"/>
        </w:rPr>
        <w:t xml:space="preserve">, </w:t>
      </w:r>
      <w:r w:rsidR="004900BA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должны соответствовать следующим требованиям:</w:t>
      </w:r>
    </w:p>
    <w:p w:rsidR="00E92C1E" w:rsidRPr="006F408F" w:rsidRDefault="00E92C1E" w:rsidP="00E92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F408F">
        <w:rPr>
          <w:rFonts w:ascii="Times New Roman" w:eastAsiaTheme="minorHAnsi" w:hAnsi="Times New Roman"/>
          <w:sz w:val="24"/>
          <w:szCs w:val="24"/>
        </w:rPr>
        <w:t xml:space="preserve">- наличие высшего образования по специальности или направлению подготовки, </w:t>
      </w:r>
      <w:hyperlink r:id="rId10" w:history="1">
        <w:r w:rsidRPr="006F408F">
          <w:rPr>
            <w:rFonts w:ascii="Times New Roman" w:eastAsiaTheme="minorHAnsi" w:hAnsi="Times New Roman"/>
            <w:sz w:val="24"/>
            <w:szCs w:val="24"/>
          </w:rPr>
          <w:t>перечень</w:t>
        </w:r>
      </w:hyperlink>
      <w:r w:rsidRPr="006F408F">
        <w:rPr>
          <w:rFonts w:ascii="Times New Roman" w:eastAsiaTheme="minorHAnsi" w:hAnsi="Times New Roman"/>
          <w:sz w:val="24"/>
          <w:szCs w:val="24"/>
        </w:rPr>
        <w:t xml:space="preserve"> которых </w:t>
      </w:r>
      <w:r w:rsidR="006F408F" w:rsidRPr="006F408F">
        <w:rPr>
          <w:rFonts w:ascii="Times New Roman" w:eastAsiaTheme="minorHAnsi" w:hAnsi="Times New Roman"/>
          <w:sz w:val="24"/>
          <w:szCs w:val="24"/>
        </w:rPr>
        <w:t>приведён в Приложении №1*,</w:t>
      </w:r>
      <w:r w:rsidRPr="006F408F">
        <w:rPr>
          <w:rFonts w:ascii="Times New Roman" w:eastAsiaTheme="minorHAnsi" w:hAnsi="Times New Roman"/>
          <w:sz w:val="24"/>
          <w:szCs w:val="24"/>
        </w:rPr>
        <w:t xml:space="preserve"> 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в области строительства;</w:t>
      </w:r>
      <w:proofErr w:type="gramEnd"/>
    </w:p>
    <w:p w:rsidR="00E92C1E" w:rsidRPr="006F408F" w:rsidRDefault="00E92C1E" w:rsidP="00E92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F408F">
        <w:rPr>
          <w:rFonts w:ascii="Times New Roman" w:eastAsiaTheme="minorHAnsi" w:hAnsi="Times New Roman"/>
          <w:sz w:val="24"/>
          <w:szCs w:val="24"/>
        </w:rPr>
        <w:t xml:space="preserve">- повышение квалификации в области строительства, осуществляемое не реже одного раза </w:t>
      </w:r>
      <w:proofErr w:type="gramStart"/>
      <w:r w:rsidRPr="006F408F">
        <w:rPr>
          <w:rFonts w:ascii="Times New Roman" w:eastAsiaTheme="minorHAnsi" w:hAnsi="Times New Roman"/>
          <w:sz w:val="24"/>
          <w:szCs w:val="24"/>
        </w:rPr>
        <w:t>в  лет</w:t>
      </w:r>
      <w:proofErr w:type="gramEnd"/>
      <w:r w:rsidRPr="006F408F">
        <w:rPr>
          <w:rFonts w:ascii="Times New Roman" w:eastAsiaTheme="minorHAnsi" w:hAnsi="Times New Roman"/>
          <w:sz w:val="24"/>
          <w:szCs w:val="24"/>
        </w:rPr>
        <w:t>;</w:t>
      </w:r>
    </w:p>
    <w:p w:rsidR="007F0A51" w:rsidRDefault="00E92C1E" w:rsidP="007F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7681B">
        <w:rPr>
          <w:rFonts w:ascii="Times New Roman" w:eastAsiaTheme="minorHAnsi" w:hAnsi="Times New Roman"/>
          <w:sz w:val="24"/>
          <w:szCs w:val="24"/>
        </w:rPr>
        <w:t>- наличие стажа работы по специальности не менее чем 5 лет.</w:t>
      </w:r>
    </w:p>
    <w:p w:rsidR="007F0A51" w:rsidRPr="00C7681B" w:rsidRDefault="008E6CEA" w:rsidP="007F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7E4BEE" w:rsidRPr="00C7681B">
        <w:rPr>
          <w:rFonts w:ascii="Times New Roman" w:eastAsia="Times New Roman" w:hAnsi="Times New Roman"/>
          <w:sz w:val="24"/>
          <w:szCs w:val="24"/>
          <w:lang w:eastAsia="ru-RU"/>
        </w:rPr>
        <w:t>. В случае включения сведений об индивидуальном предпринимателе, руководителе юридического лица, самостоятельно организующим выполнение инженерных изысканий, в Национальный реестр специалистов в области инженерных</w:t>
      </w:r>
      <w:r w:rsidR="007F0A51"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BEE"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изысканий и архитектурно-строительного проектирования к требованиям, предусмотренным настоящим </w:t>
      </w:r>
      <w:r w:rsidR="004D030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Квалификационным </w:t>
      </w:r>
      <w:r w:rsidR="007E4BEE"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стандартом, дополнительно </w:t>
      </w:r>
      <w:r w:rsidR="007F0A51" w:rsidRPr="00C7681B">
        <w:rPr>
          <w:rFonts w:ascii="Times New Roman" w:eastAsia="Times New Roman" w:hAnsi="Times New Roman"/>
          <w:sz w:val="24"/>
          <w:szCs w:val="24"/>
          <w:lang w:eastAsia="ru-RU"/>
        </w:rPr>
        <w:t>к требованиям, у</w:t>
      </w:r>
      <w:r w:rsidR="004D0305">
        <w:rPr>
          <w:rFonts w:ascii="Times New Roman" w:eastAsia="Times New Roman" w:hAnsi="Times New Roman"/>
          <w:sz w:val="24"/>
          <w:szCs w:val="24"/>
          <w:lang w:eastAsia="ru-RU"/>
        </w:rPr>
        <w:t>казанных в пункте 4.1. данного  с</w:t>
      </w:r>
      <w:r w:rsidR="007F0A51"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тандарта, </w:t>
      </w:r>
      <w:r w:rsidR="007E4BEE" w:rsidRPr="00C7681B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следующие требования</w:t>
      </w:r>
      <w:r w:rsidR="007F0A51" w:rsidRPr="00C7681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E4BEE" w:rsidRPr="00C768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0A51" w:rsidRPr="00C7681B" w:rsidRDefault="00DB3D26" w:rsidP="007F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F0A51" w:rsidRPr="00C7681B">
        <w:rPr>
          <w:rFonts w:ascii="Times New Roman" w:eastAsia="Times New Roman" w:hAnsi="Times New Roman"/>
          <w:sz w:val="24"/>
          <w:szCs w:val="24"/>
          <w:lang w:eastAsia="ru-RU"/>
        </w:rPr>
        <w:t>) наличие стажа работы в организациях, выполняющих инженерные изыскания, на инженерных должностях не менее чем три года;</w:t>
      </w:r>
    </w:p>
    <w:p w:rsidR="007F0A51" w:rsidRPr="00C7681B" w:rsidRDefault="00DB3D26" w:rsidP="007F0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F0A51" w:rsidRPr="00C7681B">
        <w:rPr>
          <w:rFonts w:ascii="Times New Roman" w:eastAsia="Times New Roman" w:hAnsi="Times New Roman"/>
          <w:sz w:val="24"/>
          <w:szCs w:val="24"/>
          <w:lang w:eastAsia="ru-RU"/>
        </w:rPr>
        <w:t>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20225E" w:rsidRPr="00C7681B" w:rsidRDefault="00DB3D26" w:rsidP="00B27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81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F0A51" w:rsidRPr="00C7681B">
        <w:rPr>
          <w:rFonts w:ascii="Times New Roman" w:eastAsia="Times New Roman" w:hAnsi="Times New Roman"/>
          <w:sz w:val="24"/>
          <w:szCs w:val="24"/>
          <w:lang w:eastAsia="ru-RU"/>
        </w:rPr>
        <w:t>) наличие разрешения на работу (для иностранных граждан).</w:t>
      </w:r>
    </w:p>
    <w:p w:rsidR="00B279C5" w:rsidRDefault="00F56DF4" w:rsidP="00B279C5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4.</w:t>
      </w:r>
      <w:r w:rsidR="008E6CEA">
        <w:rPr>
          <w:rFonts w:ascii="Times New Roman" w:eastAsia="Courier New" w:hAnsi="Times New Roman"/>
          <w:sz w:val="24"/>
          <w:szCs w:val="24"/>
          <w:lang w:eastAsia="ru-RU" w:bidi="ru-RU"/>
        </w:rPr>
        <w:t>3</w:t>
      </w: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 </w:t>
      </w:r>
      <w:proofErr w:type="gramStart"/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При выполнении инженерных изысканий для подготовки проектной документации, строительства и реконструкции особо опасных, технически сложных и уникальных объектов образование и стаж работы </w:t>
      </w:r>
      <w:r w:rsidR="00D4053E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индивидуального предпринимателя, руководителя юридического лица, самостоятельно организующим выполнение инженерных изысканий, должны</w:t>
      </w: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соответствовать требованиям, установленным Постановлением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</w:t>
      </w:r>
      <w:proofErr w:type="gramEnd"/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, капитальный ремонт особо опасных, технически сложных и уникальных объектов" (далее  - Постановление Правительства РФ от 11.05.2017 N 559), а именно:</w:t>
      </w:r>
    </w:p>
    <w:p w:rsidR="00B279C5" w:rsidRDefault="00B279C5" w:rsidP="00B279C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Courier New" w:hAnsi="Times New Roman"/>
          <w:sz w:val="24"/>
          <w:szCs w:val="24"/>
          <w:lang w:eastAsia="ru-RU" w:bidi="ru-RU"/>
        </w:rPr>
        <w:t>4.3</w:t>
      </w:r>
      <w:r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.1. </w:t>
      </w:r>
      <w:r w:rsidRPr="006F408F">
        <w:rPr>
          <w:rFonts w:ascii="Times New Roman" w:eastAsiaTheme="minorHAnsi" w:hAnsi="Times New Roman"/>
          <w:sz w:val="24"/>
          <w:szCs w:val="24"/>
        </w:rPr>
        <w:t xml:space="preserve">наличие высшего образования по специальности или направлению подготовки, </w:t>
      </w:r>
      <w:hyperlink r:id="rId11" w:history="1">
        <w:r w:rsidRPr="006F408F">
          <w:rPr>
            <w:rFonts w:ascii="Times New Roman" w:eastAsiaTheme="minorHAnsi" w:hAnsi="Times New Roman"/>
            <w:sz w:val="24"/>
            <w:szCs w:val="24"/>
          </w:rPr>
          <w:t>перечень</w:t>
        </w:r>
      </w:hyperlink>
      <w:r w:rsidRPr="006F408F">
        <w:rPr>
          <w:rFonts w:ascii="Times New Roman" w:eastAsiaTheme="minorHAnsi" w:hAnsi="Times New Roman"/>
          <w:sz w:val="24"/>
          <w:szCs w:val="24"/>
        </w:rPr>
        <w:t xml:space="preserve"> которых приведён в Приложении №1*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C7681B">
        <w:rPr>
          <w:rFonts w:ascii="Times New Roman" w:eastAsiaTheme="minorHAnsi" w:hAnsi="Times New Roman"/>
          <w:sz w:val="24"/>
          <w:szCs w:val="24"/>
        </w:rPr>
        <w:t>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в области строительства;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B279C5" w:rsidRDefault="00B279C5" w:rsidP="00B279C5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279C5" w:rsidRDefault="00B279C5" w:rsidP="00B279C5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4</w:t>
      </w:r>
      <w:r w:rsidR="004D0305">
        <w:rPr>
          <w:rFonts w:ascii="Times New Roman" w:eastAsia="Courier New" w:hAnsi="Times New Roman"/>
          <w:sz w:val="24"/>
          <w:szCs w:val="24"/>
          <w:lang w:eastAsia="ru-RU" w:bidi="ru-RU"/>
        </w:rPr>
        <w:t>.3</w:t>
      </w:r>
      <w:r w:rsidR="00F56DF4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.2. наличие стажа работы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п</w:t>
      </w:r>
      <w:r w:rsidR="00F56DF4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о специальности не менее 5 лет</w:t>
      </w:r>
      <w:r w:rsidR="003C0C6F">
        <w:rPr>
          <w:rFonts w:ascii="Times New Roman" w:eastAsia="Courier New" w:hAnsi="Times New Roman"/>
          <w:sz w:val="24"/>
          <w:szCs w:val="24"/>
          <w:lang w:eastAsia="ru-RU" w:bidi="ru-RU"/>
        </w:rPr>
        <w:t>;</w:t>
      </w:r>
      <w:r w:rsidR="004D0305">
        <w:rPr>
          <w:rFonts w:ascii="Times New Roman" w:eastAsia="Courier New" w:hAnsi="Times New Roman"/>
          <w:sz w:val="24"/>
          <w:szCs w:val="24"/>
          <w:lang w:eastAsia="ru-RU" w:bidi="ru-RU"/>
        </w:rPr>
        <w:t>4.3</w:t>
      </w:r>
      <w:r w:rsidR="00F56DF4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.3. по</w:t>
      </w:r>
      <w:r w:rsidR="00D4053E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вышение</w:t>
      </w:r>
      <w:r w:rsidR="00F56DF4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квалификации в области инженерных изысканий руководителей и специалистов, осуществляе</w:t>
      </w:r>
      <w:r w:rsidR="003C0C6F">
        <w:rPr>
          <w:rFonts w:ascii="Times New Roman" w:eastAsia="Courier New" w:hAnsi="Times New Roman"/>
          <w:sz w:val="24"/>
          <w:szCs w:val="24"/>
          <w:lang w:eastAsia="ru-RU" w:bidi="ru-RU"/>
        </w:rPr>
        <w:t>мое не реже одного раза в 5 лет;</w:t>
      </w:r>
    </w:p>
    <w:p w:rsidR="00B279C5" w:rsidRDefault="004D030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sz w:val="24"/>
          <w:szCs w:val="24"/>
          <w:lang w:eastAsia="ru-RU" w:bidi="ru-RU"/>
        </w:rPr>
        <w:t>4.3</w:t>
      </w:r>
      <w:r w:rsidR="00F56DF4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.4. наличие сведений о</w:t>
      </w:r>
      <w:r w:rsidR="00D4053E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б</w:t>
      </w:r>
      <w:r w:rsidR="00F56DF4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  <w:r w:rsidR="00D4053E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индивидуальном предпринимателе, руководителе юридического лица, самостоятельно </w:t>
      </w:r>
      <w:proofErr w:type="gramStart"/>
      <w:r w:rsidR="00D4053E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>организующим</w:t>
      </w:r>
      <w:proofErr w:type="gramEnd"/>
      <w:r w:rsidR="00D4053E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выполнение инженерных изысканий, в качестве специалистов</w:t>
      </w:r>
      <w:r w:rsidR="00F56DF4" w:rsidRPr="00C7681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по организации инженерных изысканий в национальном реестре специалистов.</w:t>
      </w:r>
      <w:r w:rsidR="00B279C5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</w:t>
      </w: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279C5" w:rsidRDefault="00CE7FBD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9C5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79C5" w:rsidRDefault="00CE7FBD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279C5">
        <w:rPr>
          <w:rFonts w:ascii="Times New Roman" w:hAnsi="Times New Roman"/>
          <w:sz w:val="24"/>
          <w:szCs w:val="24"/>
        </w:rPr>
        <w:t>5.1. Настоящий Квалификационный станда</w:t>
      </w:r>
      <w:proofErr w:type="gramStart"/>
      <w:r w:rsidRPr="00B279C5">
        <w:rPr>
          <w:rFonts w:ascii="Times New Roman" w:hAnsi="Times New Roman"/>
          <w:sz w:val="24"/>
          <w:szCs w:val="24"/>
        </w:rPr>
        <w:t>рт вст</w:t>
      </w:r>
      <w:proofErr w:type="gramEnd"/>
      <w:r w:rsidRPr="00B279C5">
        <w:rPr>
          <w:rFonts w:ascii="Times New Roman" w:hAnsi="Times New Roman"/>
          <w:sz w:val="24"/>
          <w:szCs w:val="24"/>
        </w:rPr>
        <w:t xml:space="preserve">упает в силу </w:t>
      </w:r>
      <w:r w:rsidR="000D2FBE" w:rsidRPr="00B279C5">
        <w:rPr>
          <w:rFonts w:ascii="Times New Roman" w:eastAsiaTheme="minorHAnsi" w:hAnsi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B279C5" w:rsidRDefault="00CE7FBD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9C5">
        <w:rPr>
          <w:rFonts w:ascii="Times New Roman" w:hAnsi="Times New Roman"/>
          <w:sz w:val="24"/>
          <w:szCs w:val="24"/>
        </w:rPr>
        <w:t>5.2. Решение о внесении изменений и дополнений в настоящий Квалификационный стандарт принимается Правлением Ассоциации СРО «БРОИЗ» в том же порядке, что и решение об утверждении Квалификационного стандарта. Изменения в настоящий Квалификационный стандарт могут быть приняты в форме новой редакции либо в виде изменений отдельных его положений.</w:t>
      </w:r>
    </w:p>
    <w:p w:rsidR="000114EF" w:rsidRDefault="00CE7FBD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9C5">
        <w:rPr>
          <w:rFonts w:ascii="Times New Roman" w:hAnsi="Times New Roman"/>
          <w:sz w:val="24"/>
          <w:szCs w:val="24"/>
        </w:rPr>
        <w:t xml:space="preserve">5.3. Настоящий Квалификационный стандарт не должен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Квалификационного стандарта, применяются нормы действующего законодательства Российской Федерации, а также правила, установленные Уставом Ассоциации СРО «БРОИЗ. </w:t>
      </w: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Pr="00C7681B" w:rsidRDefault="00B279C5" w:rsidP="00B279C5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9C5" w:rsidRPr="00B279C5" w:rsidRDefault="00B279C5" w:rsidP="00B279C5">
      <w:pPr>
        <w:ind w:firstLine="708"/>
        <w:jc w:val="both"/>
        <w:rPr>
          <w:rFonts w:ascii="Times New Roman" w:eastAsia="Courier New" w:hAnsi="Times New Roman"/>
          <w:sz w:val="20"/>
          <w:szCs w:val="20"/>
          <w:lang w:eastAsia="ru-RU" w:bidi="ru-RU"/>
        </w:rPr>
      </w:pPr>
      <w:r w:rsidRPr="00B279C5">
        <w:rPr>
          <w:rFonts w:ascii="Times New Roman" w:eastAsia="Courier New" w:hAnsi="Times New Roman"/>
          <w:sz w:val="20"/>
          <w:szCs w:val="20"/>
          <w:lang w:eastAsia="ru-RU" w:bidi="ru-RU"/>
        </w:rPr>
        <w:t>*Перечень сформирован в соответствии с Приказом Минстроя России от 06.04.2017 года №688/</w:t>
      </w:r>
      <w:proofErr w:type="spellStart"/>
      <w:proofErr w:type="gramStart"/>
      <w:r w:rsidRPr="00B279C5">
        <w:rPr>
          <w:rFonts w:ascii="Times New Roman" w:eastAsia="Courier New" w:hAnsi="Times New Roman"/>
          <w:sz w:val="20"/>
          <w:szCs w:val="20"/>
          <w:lang w:eastAsia="ru-RU" w:bidi="ru-RU"/>
        </w:rPr>
        <w:t>пр</w:t>
      </w:r>
      <w:proofErr w:type="spellEnd"/>
      <w:proofErr w:type="gramEnd"/>
      <w:r w:rsidRPr="00B279C5">
        <w:rPr>
          <w:rFonts w:ascii="Times New Roman" w:eastAsia="Courier New" w:hAnsi="Times New Roman"/>
          <w:sz w:val="20"/>
          <w:szCs w:val="20"/>
          <w:lang w:eastAsia="ru-RU" w:bidi="ru-RU"/>
        </w:rPr>
        <w:t xml:space="preserve"> (зарегистрирован Минюстом России 26.04.2017, рег.№46502)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строительства».</w:t>
      </w:r>
    </w:p>
    <w:p w:rsidR="00B279C5" w:rsidRDefault="00B279C5" w:rsidP="00B279C5">
      <w:pPr>
        <w:pStyle w:val="ConsPlusNormal"/>
        <w:tabs>
          <w:tab w:val="left" w:pos="1478"/>
        </w:tabs>
        <w:rPr>
          <w:rFonts w:ascii="Times New Roman" w:hAnsi="Times New Roman" w:cs="Times New Roman"/>
          <w:sz w:val="24"/>
          <w:szCs w:val="24"/>
        </w:rPr>
      </w:pPr>
    </w:p>
    <w:p w:rsidR="00B279C5" w:rsidRDefault="00B279C5" w:rsidP="00642E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9C5" w:rsidRDefault="00B279C5" w:rsidP="00642E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9C5" w:rsidRPr="00C7681B" w:rsidRDefault="00B279C5" w:rsidP="00642E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F1D" w:rsidRDefault="00642EDD" w:rsidP="00642EDD">
      <w:pPr>
        <w:pStyle w:val="ConsPlusNormal"/>
        <w:jc w:val="right"/>
        <w:rPr>
          <w:rFonts w:ascii="Times New Roman" w:hAnsi="Times New Roman" w:cs="Times New Roman"/>
        </w:rPr>
      </w:pPr>
      <w:r w:rsidRPr="00725984">
        <w:rPr>
          <w:rFonts w:ascii="Times New Roman" w:hAnsi="Times New Roman" w:cs="Times New Roman"/>
        </w:rPr>
        <w:t>Приложение №1</w:t>
      </w:r>
    </w:p>
    <w:p w:rsidR="00197D96" w:rsidRDefault="00197D96" w:rsidP="00197D96">
      <w:pPr>
        <w:pStyle w:val="ConsPlusNormal"/>
        <w:jc w:val="both"/>
        <w:rPr>
          <w:rFonts w:ascii="Times New Roman" w:hAnsi="Times New Roman" w:cs="Times New Roman"/>
        </w:rPr>
      </w:pP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7D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7D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НАПРАВЛЕНИЙ ПОДГОТОВКИ, СПЕЦИАЛЬНОСТЕЙ</w:t>
      </w: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7D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ОБЛАСТИ СТРОИТЕЛЬСТВА, ПОЛУЧЕНИЕ ВЫСШЕГО ОБРАЗОВАНИЯ</w:t>
      </w: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7D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 </w:t>
      </w:r>
      <w:proofErr w:type="gramStart"/>
      <w:r w:rsidRPr="00197D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КОТОРЫМ</w:t>
      </w:r>
      <w:proofErr w:type="gramEnd"/>
      <w:r w:rsidRPr="00197D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НЕОБХОДИМО ДЛЯ СПЕЦИАЛИСТОВ ПО ОРГАНИЗАЦИИ</w:t>
      </w: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7D9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ИНЖЕНЕРНЫХ ИЗЫСКАНИЙ</w:t>
      </w: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7288"/>
      </w:tblGrid>
      <w:tr w:rsidR="00197D96" w:rsidRPr="00197D96" w:rsidTr="00197D9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hyperlink w:anchor="Par1661" w:tooltip="&lt;*&gt; Приводится в соответствии с перечнями, действовавшими на момент получения образования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Автоматизация и управление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Автоматизация металлургического производства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0650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Автоматизация теплоэнергетических процессов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Автоматизация технологических процессов и производств (по отраслям)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Автоматизированные системы управления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Автоматизированные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электротехнологические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установки и системы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Автоматика и телемеханика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Автоматика и управление в технических системах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Автоматическая электросвязь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197D96" w:rsidRPr="00197D96" w:rsidTr="00197D96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270205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 дороги и аэродромы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110800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Агроинженерия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35.03.06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35.04.06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560800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Агрометеорология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07.06.01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BA5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BA5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BA5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BA5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270301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BA5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BA578D">
        <w:trPr>
          <w:trHeight w:val="5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BA5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BA5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BA5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BA5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Астрономогеодезия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141403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Атомные электрические станции и установки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Атомные электростанции и установки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Аэрофотогеодезия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280101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Безопасность жизнедеятельности в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330500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Безопасность технологических процессов и производств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280102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Безопасность технологических процессов и производств (по отраслям)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Бурение нефтяных и газовых скважин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090800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150801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Взрывное дело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130408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181300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Внутризаводское электрооборудование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270112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290800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канализация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021302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Военная картография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 и картография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Геодезия и дистанционное зондирование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21.04.03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Геологическая съемка, поиски и разведка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Геология и геохимия горючих ископаемых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Геология и разведка полезных ископаемых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Геология нефти и газа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Геоморфология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Геофизика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080900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Геофизические методы исследования скважин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130202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Геофизические методы поисков и разведки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130201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Геохимия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Геохимия, минералогия и петрология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Геоэкология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020804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гидропневмоавтоматика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Гидрография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072900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Гидрография и навигационное обеспечение судоходства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180401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012700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020601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01.20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Гидрология суши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Гидрология суши и океанография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Гидромелиорация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35.03.11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35.04.10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270104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140209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Гидроэлектростанции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Гидроэлектроэнергетика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Гидроэнергетические установки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Горная электромеханика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Горные машины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Горные машины и комплексы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Городское строительство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Городское строительство и хозяйство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кадастр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07.03.04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Градостроительство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07.04.04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Дизайн архитектурной среды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07.04.03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270302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38.03.10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 и коммунальная инфраструктура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38.04.10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окружающей среды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Защищенные системы связи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кадастр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554000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Землеустройство и земельный кадастр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Землеустройство и кадастры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330200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защита окружающей среды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280202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защита окружающей среды (по отраслям)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210701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013700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Картография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020501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021300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Картография и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геоинформатика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Кибернетика электрических систем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строительство и хозяйство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использование и охрана водных ресурсов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 и производство радиоаппаратуры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Конструирование и технология электронных средств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151900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Кораблестроение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180101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Космическая геодезия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101300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</w:t>
            </w: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реакторостроение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Котлостроение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Криогенная техника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250700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Ландшафтная архитектура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35.04.9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35.03.10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Лесное хозяйство и ландшафтное строительство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Лесоинженерное дело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250401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26.01</w:t>
            </w:r>
            <w:r w:rsidRPr="00197D9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Маркшейдерское дело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130402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150700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651400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Машиностроительные технологии и оборудование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Машины и аппараты пищевых производств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260601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0516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Машины и аппараты химических производств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240801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0508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Машины и оборудование предприятий связи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280401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Мелиорация, рекультивация и охрана земель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Металлообрабатывающие станки и комплексы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120200 12.02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Металлорежущие станки и инструменты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150404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Металлургические машины и оборудование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Металлургические печи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Металлургия и процессы сварочного производства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Металлургия и технология сварочного производства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110700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Металлургия сварочного производства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150107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Металлургия цветных металлов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01.19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020602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073100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021605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Метеорология специального назначения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270113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Механизация и автоматизация строительства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робототехника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0708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Многоканальная электросвязь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Многоканальные телекоммуникационные системы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оборудования и сооружений связи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Морские нефтегазовые сооружения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 и тоннели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291100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 и транспортные туннели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190109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Наземные транспортные системы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0504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150202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130603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Оборудование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нефтегазопереработки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110600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Организационно-технические системы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производства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управления в городском хозяйстве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управления в строительстве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Открытые горные работы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130403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280201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природных и сточных вод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Парогенераторостроение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130404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Подъемно-транспортные машины и оборудование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080300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Поиски и разведка подземных вод и инженерно-геологические изыскания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12.03.01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Приборостроение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Приборы точной механики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геодезия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геология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геохимия, петрология, минералогия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05.03.05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09.05.01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Применение и эксплуатация автоматизированных систем специального назначения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320800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Природоохранное обустройство территорий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280402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Природопользование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020802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270114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зданий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технология электронных средств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 и эксплуатация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газохранилищ и нефтебаз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120900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090700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строительных изделий и деталей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строительных изделий и конструкций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270106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0308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электроника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210106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Профессиональное обучение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Профессиональное обучение (по отраслям)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44.04.04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Профессиональное обучение в технических дисциплинах (по отраслям)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Радиосвязь и радиовещание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Радиосвязь, радиовещание и телевидение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Радиотехника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210302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010801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Радиофизика и электроника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013800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210301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Радиоэлектронные системы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210304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Радиоэлектронные системы и комплексы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210601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нефтяных и газовых месторождений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Рациональное использование природных ресурсов и охрана природы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270303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Робототехнические системы и комплексы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Роботы и робототехнические системы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220402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Роботы робототехнические системы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250203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Сельскохозяйственное строительство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Сети связи и системы коммутации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Системы автоматизированного проектирования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обеспечения движения поездов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Сооружение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газохранилищ и нефтебаз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220402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Специальные организационно-технические системы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радиотехнические системы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210602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системы жизнеобеспечения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13.05.02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электромеханические системы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связи с подвижными объектами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и дорожные машины и оборудование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08.04.011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270800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автомобильных дорог и аэродромов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аэродромов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горных предприятий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железных дорог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23.05.06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271501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подземных сооружений и шахт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тепловых и атомных электростанций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271101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271502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Телеграфная и телефонная аппаратура и связь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Телеграфная и телефонная связь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Телекоммуникации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140107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</w:t>
            </w: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0305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электрические станции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270109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Теплофизика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650800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Теплоэнергетические установки электростанций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08.07.01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и физика низких температур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физика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150106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Технологии геологической разведки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Технологические машины и оборудование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551800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130203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150900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Транспортное строительство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653600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Турбиностроение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Турбостроение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в технических системах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27.00.00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27.04.04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и информатика в технических системах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220201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071700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 и техника оптической связи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210401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16.06.01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Физико-технические науки и технологии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18.06.01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550800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Химическая технология и биотехнология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240403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Химическая технология твердого топлива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Химическая технология топлива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0529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Холодильные и компрессорные машины и установки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Шахтное и подземное строительство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130406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Экологическая геология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020801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020800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и организация строительства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и управление в строительстве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060800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Экономика и управление на предприятии (по отраслям) </w:t>
            </w:r>
            <w:hyperlink w:anchor="Par1662" w:tooltip="&lt;**&gt; Профили и специализации, относящиеся к области строительства." w:history="1">
              <w:r w:rsidRPr="00197D9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080502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270115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Экспертиза и управление недвижимостью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Электрификация и автоматизация горных работ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Электрификация сельского хозяйства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Электрические аппараты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Электрические и электронные аппараты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Электрические машины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Электрические машины и аппараты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0302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Электрические системы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Электрические станции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Электрические станции, сети и системы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Электромеханика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14.05.04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Электроника и автоматика физических установок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Электроника и микроэлектроника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11.07.01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Электроника, радиотехника и системы связи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181300</w:t>
            </w:r>
            <w:r w:rsidRPr="00197D9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140610</w:t>
            </w:r>
            <w:r w:rsidRPr="00197D9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0628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140604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140211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101800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Электротехника, электромеханика и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электротехнологии</w:t>
            </w:r>
            <w:proofErr w:type="spellEnd"/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551300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140605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Электротехнологические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установки и системы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180500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0315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Электроэнергетика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650900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100200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Электроэнергетические системы и сети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140205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13.03.03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13.04.03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141100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18.04.02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241000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655400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140500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Энергомашиностроение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651200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140106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</w:tr>
      <w:tr w:rsidR="00197D96" w:rsidRPr="00197D96" w:rsidTr="00197D9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14.03.01</w:t>
            </w:r>
          </w:p>
        </w:tc>
        <w:tc>
          <w:tcPr>
            <w:tcW w:w="7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Ядерная энергетика и теплофизика</w:t>
            </w: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14.04.01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140700</w:t>
            </w:r>
          </w:p>
        </w:tc>
        <w:tc>
          <w:tcPr>
            <w:tcW w:w="7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14.00.00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Ядерная энергетика и технологии</w:t>
            </w:r>
          </w:p>
        </w:tc>
      </w:tr>
      <w:tr w:rsidR="00197D96" w:rsidRPr="00197D96" w:rsidTr="00197D9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Автоматизированные системы управления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 дороги и аэродромы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Аэродромное строительство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строительство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строительство (с сантехнической специализацией)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Городское строительство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Городское строительство и хозяйство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строительно-квартирных органов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строительства зданий и военных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строительства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строительства и эксплуатации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тактическая дорожных войск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Командно-инженерная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"Строительство зданий и сооружений"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Механизация и автоматизация строительства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систем электроснабжения и электрооборудования зданий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теплосилового оборудования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Монтаж, эксплуатация и ремонт систем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канализации космических комплексов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Монтаж, эксплуатация и ремонт электромеханических установок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Наземные и подземные сооружения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 стр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атегического назначения (РВСН)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Наземные и подземные сооружения позиционных районов Ракетных войск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Подъемно-транспортные машины и оборудование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зданий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Промышленное и городское строительство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Санитарно-техническое оборудование зданий и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Санитарно-техническое оборудование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Санитарно-техническое оборудование зданий и специальных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жизнеобеспечения наземных и подземных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Системы обеспечения движения поездов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машины и оборудование производственных предприятий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2.55.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машины, механизмы и оборудование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автомобильных дорог и аэродромов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военно-морских баз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аэродромов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военно-морских баз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специальных зданий и сооружений военно-морских баз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</w:t>
            </w: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канализация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2.82.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 стр</w:t>
            </w:r>
            <w:proofErr w:type="gram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атегического назначения (РВСН)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Теплогазоснабжение и вентиляция. Водоснабжение и водоотведение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Тепломеханическое оборудование специальных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Теплосиловое оборудование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Теплосиловое оборудование специальных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Фортификация сооружения и маскировка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и ремонт строительных машин, механизмов и оборудования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и ремонт энергетических систем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Электромеханическая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(в строительстве)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и электрооборудование зданий и сооружений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2.99.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и электрооборудование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и электрооборудование специальных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2.102.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2.103.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2.104.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2.105.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2.106.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Электроснабжение строительства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2.107.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Электротехническое и теплосиловое оборудование специальных объектов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2.108.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2.109.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Электроэнергетика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2.110.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Электроэнергетические системы и сети</w:t>
            </w:r>
          </w:p>
        </w:tc>
      </w:tr>
      <w:tr w:rsidR="00197D96" w:rsidRPr="00197D96" w:rsidTr="00197D9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2.111.</w:t>
            </w:r>
          </w:p>
        </w:tc>
        <w:tc>
          <w:tcPr>
            <w:tcW w:w="8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6" w:rsidRPr="00197D96" w:rsidRDefault="00197D96" w:rsidP="00197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</w:tr>
    </w:tbl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7D96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1661"/>
      <w:bookmarkEnd w:id="1"/>
      <w:r w:rsidRPr="00197D96">
        <w:rPr>
          <w:rFonts w:ascii="Times New Roman" w:eastAsia="Times New Roman" w:hAnsi="Times New Roman"/>
          <w:sz w:val="20"/>
          <w:szCs w:val="20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1662"/>
      <w:bookmarkEnd w:id="2"/>
      <w:r w:rsidRPr="00197D96">
        <w:rPr>
          <w:rFonts w:ascii="Times New Roman" w:eastAsia="Times New Roman" w:hAnsi="Times New Roman"/>
          <w:sz w:val="20"/>
          <w:szCs w:val="20"/>
          <w:lang w:eastAsia="ru-RU"/>
        </w:rPr>
        <w:t>&lt;**&gt; Профили и специализации, относящиеся к области строительства.</w:t>
      </w:r>
    </w:p>
    <w:p w:rsidR="00197D96" w:rsidRPr="00197D96" w:rsidRDefault="00197D96" w:rsidP="00197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96" w:rsidRPr="00725984" w:rsidRDefault="00197D96" w:rsidP="00197D96">
      <w:pPr>
        <w:pStyle w:val="ConsPlusNormal"/>
        <w:jc w:val="both"/>
        <w:rPr>
          <w:rFonts w:ascii="Times New Roman" w:hAnsi="Times New Roman" w:cs="Times New Roman"/>
        </w:rPr>
      </w:pPr>
    </w:p>
    <w:sectPr w:rsidR="00197D96" w:rsidRPr="00725984" w:rsidSect="004D0305">
      <w:foot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A0" w:rsidRDefault="005006A0" w:rsidP="009B7884">
      <w:pPr>
        <w:spacing w:after="0" w:line="240" w:lineRule="auto"/>
      </w:pPr>
      <w:r>
        <w:separator/>
      </w:r>
    </w:p>
  </w:endnote>
  <w:endnote w:type="continuationSeparator" w:id="0">
    <w:p w:rsidR="005006A0" w:rsidRDefault="005006A0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197D96" w:rsidRDefault="00197D9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4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7D96" w:rsidRDefault="00197D96">
    <w:pPr>
      <w:pStyle w:val="aa"/>
    </w:pPr>
  </w:p>
  <w:p w:rsidR="00197D96" w:rsidRDefault="00197D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A0" w:rsidRDefault="005006A0" w:rsidP="009B7884">
      <w:pPr>
        <w:spacing w:after="0" w:line="240" w:lineRule="auto"/>
      </w:pPr>
      <w:r>
        <w:separator/>
      </w:r>
    </w:p>
  </w:footnote>
  <w:footnote w:type="continuationSeparator" w:id="0">
    <w:p w:rsidR="005006A0" w:rsidRDefault="005006A0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6AAEF246"/>
    <w:lvl w:ilvl="0" w:tplc="E716BD38">
      <w:start w:val="2"/>
      <w:numFmt w:val="decimal"/>
      <w:lvlText w:val="%1."/>
      <w:lvlJc w:val="left"/>
    </w:lvl>
    <w:lvl w:ilvl="1" w:tplc="A84E2AC2">
      <w:start w:val="1"/>
      <w:numFmt w:val="bullet"/>
      <w:lvlText w:val="-"/>
      <w:lvlJc w:val="left"/>
    </w:lvl>
    <w:lvl w:ilvl="2" w:tplc="A9C0A41C">
      <w:numFmt w:val="decimal"/>
      <w:lvlText w:val=""/>
      <w:lvlJc w:val="left"/>
    </w:lvl>
    <w:lvl w:ilvl="3" w:tplc="3FAAE966">
      <w:numFmt w:val="decimal"/>
      <w:lvlText w:val=""/>
      <w:lvlJc w:val="left"/>
    </w:lvl>
    <w:lvl w:ilvl="4" w:tplc="95BA89BE">
      <w:numFmt w:val="decimal"/>
      <w:lvlText w:val=""/>
      <w:lvlJc w:val="left"/>
    </w:lvl>
    <w:lvl w:ilvl="5" w:tplc="BD0AA8B6">
      <w:numFmt w:val="decimal"/>
      <w:lvlText w:val=""/>
      <w:lvlJc w:val="left"/>
    </w:lvl>
    <w:lvl w:ilvl="6" w:tplc="EC80727A">
      <w:numFmt w:val="decimal"/>
      <w:lvlText w:val=""/>
      <w:lvlJc w:val="left"/>
    </w:lvl>
    <w:lvl w:ilvl="7" w:tplc="39C8FEC0">
      <w:numFmt w:val="decimal"/>
      <w:lvlText w:val=""/>
      <w:lvlJc w:val="left"/>
    </w:lvl>
    <w:lvl w:ilvl="8" w:tplc="DA8A621E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55840462"/>
    <w:lvl w:ilvl="0" w:tplc="876CBF40">
      <w:start w:val="1"/>
      <w:numFmt w:val="bullet"/>
      <w:lvlText w:val="-"/>
      <w:lvlJc w:val="left"/>
    </w:lvl>
    <w:lvl w:ilvl="1" w:tplc="8B7CB38C">
      <w:start w:val="1"/>
      <w:numFmt w:val="bullet"/>
      <w:lvlText w:val="-"/>
      <w:lvlJc w:val="left"/>
    </w:lvl>
    <w:lvl w:ilvl="2" w:tplc="71FE8F2E">
      <w:numFmt w:val="decimal"/>
      <w:lvlText w:val=""/>
      <w:lvlJc w:val="left"/>
    </w:lvl>
    <w:lvl w:ilvl="3" w:tplc="39DE697C">
      <w:numFmt w:val="decimal"/>
      <w:lvlText w:val=""/>
      <w:lvlJc w:val="left"/>
    </w:lvl>
    <w:lvl w:ilvl="4" w:tplc="4A66A288">
      <w:numFmt w:val="decimal"/>
      <w:lvlText w:val=""/>
      <w:lvlJc w:val="left"/>
    </w:lvl>
    <w:lvl w:ilvl="5" w:tplc="B9F2FA26">
      <w:numFmt w:val="decimal"/>
      <w:lvlText w:val=""/>
      <w:lvlJc w:val="left"/>
    </w:lvl>
    <w:lvl w:ilvl="6" w:tplc="3FB43F10">
      <w:numFmt w:val="decimal"/>
      <w:lvlText w:val=""/>
      <w:lvlJc w:val="left"/>
    </w:lvl>
    <w:lvl w:ilvl="7" w:tplc="DC1817E8">
      <w:numFmt w:val="decimal"/>
      <w:lvlText w:val=""/>
      <w:lvlJc w:val="left"/>
    </w:lvl>
    <w:lvl w:ilvl="8" w:tplc="8AE63CFA">
      <w:numFmt w:val="decimal"/>
      <w:lvlText w:val=""/>
      <w:lvlJc w:val="left"/>
    </w:lvl>
  </w:abstractNum>
  <w:abstractNum w:abstractNumId="5">
    <w:nsid w:val="000026E9"/>
    <w:multiLevelType w:val="hybridMultilevel"/>
    <w:tmpl w:val="0B28662E"/>
    <w:lvl w:ilvl="0" w:tplc="80D29386">
      <w:start w:val="1"/>
      <w:numFmt w:val="bullet"/>
      <w:lvlText w:val="-"/>
      <w:lvlJc w:val="left"/>
    </w:lvl>
    <w:lvl w:ilvl="1" w:tplc="FE8850BA">
      <w:numFmt w:val="decimal"/>
      <w:lvlText w:val=""/>
      <w:lvlJc w:val="left"/>
    </w:lvl>
    <w:lvl w:ilvl="2" w:tplc="5328A740">
      <w:numFmt w:val="decimal"/>
      <w:lvlText w:val=""/>
      <w:lvlJc w:val="left"/>
    </w:lvl>
    <w:lvl w:ilvl="3" w:tplc="AB869DCA">
      <w:numFmt w:val="decimal"/>
      <w:lvlText w:val=""/>
      <w:lvlJc w:val="left"/>
    </w:lvl>
    <w:lvl w:ilvl="4" w:tplc="F1B075EC">
      <w:numFmt w:val="decimal"/>
      <w:lvlText w:val=""/>
      <w:lvlJc w:val="left"/>
    </w:lvl>
    <w:lvl w:ilvl="5" w:tplc="511E5F38">
      <w:numFmt w:val="decimal"/>
      <w:lvlText w:val=""/>
      <w:lvlJc w:val="left"/>
    </w:lvl>
    <w:lvl w:ilvl="6" w:tplc="66C4FE86">
      <w:numFmt w:val="decimal"/>
      <w:lvlText w:val=""/>
      <w:lvlJc w:val="left"/>
    </w:lvl>
    <w:lvl w:ilvl="7" w:tplc="F7F05736">
      <w:numFmt w:val="decimal"/>
      <w:lvlText w:val=""/>
      <w:lvlJc w:val="left"/>
    </w:lvl>
    <w:lvl w:ilvl="8" w:tplc="3B3E1BC0">
      <w:numFmt w:val="decimal"/>
      <w:lvlText w:val=""/>
      <w:lvlJc w:val="left"/>
    </w:lvl>
  </w:abstractNum>
  <w:abstractNum w:abstractNumId="6">
    <w:nsid w:val="00002EA6"/>
    <w:multiLevelType w:val="hybridMultilevel"/>
    <w:tmpl w:val="B300B1C8"/>
    <w:lvl w:ilvl="0" w:tplc="EEACCBC8">
      <w:start w:val="1"/>
      <w:numFmt w:val="decimal"/>
      <w:lvlText w:val="3.%1."/>
      <w:lvlJc w:val="left"/>
    </w:lvl>
    <w:lvl w:ilvl="1" w:tplc="35F69B7A">
      <w:start w:val="1"/>
      <w:numFmt w:val="bullet"/>
      <w:lvlText w:val="-"/>
      <w:lvlJc w:val="left"/>
    </w:lvl>
    <w:lvl w:ilvl="2" w:tplc="0FEAED8C">
      <w:numFmt w:val="decimal"/>
      <w:lvlText w:val=""/>
      <w:lvlJc w:val="left"/>
    </w:lvl>
    <w:lvl w:ilvl="3" w:tplc="D0F0303A">
      <w:numFmt w:val="decimal"/>
      <w:lvlText w:val=""/>
      <w:lvlJc w:val="left"/>
    </w:lvl>
    <w:lvl w:ilvl="4" w:tplc="A460A294">
      <w:numFmt w:val="decimal"/>
      <w:lvlText w:val=""/>
      <w:lvlJc w:val="left"/>
    </w:lvl>
    <w:lvl w:ilvl="5" w:tplc="7BBEAFB4">
      <w:numFmt w:val="decimal"/>
      <w:lvlText w:val=""/>
      <w:lvlJc w:val="left"/>
    </w:lvl>
    <w:lvl w:ilvl="6" w:tplc="FD8A3BD0">
      <w:numFmt w:val="decimal"/>
      <w:lvlText w:val=""/>
      <w:lvlJc w:val="left"/>
    </w:lvl>
    <w:lvl w:ilvl="7" w:tplc="04A8FA18">
      <w:numFmt w:val="decimal"/>
      <w:lvlText w:val=""/>
      <w:lvlJc w:val="left"/>
    </w:lvl>
    <w:lvl w:ilvl="8" w:tplc="19D6A4AE">
      <w:numFmt w:val="decimal"/>
      <w:lvlText w:val=""/>
      <w:lvlJc w:val="left"/>
    </w:lvl>
  </w:abstractNum>
  <w:abstractNum w:abstractNumId="7">
    <w:nsid w:val="000041BB"/>
    <w:multiLevelType w:val="hybridMultilevel"/>
    <w:tmpl w:val="1D38537A"/>
    <w:lvl w:ilvl="0" w:tplc="022E0CF8">
      <w:start w:val="1"/>
      <w:numFmt w:val="bullet"/>
      <w:lvlText w:val="-"/>
      <w:lvlJc w:val="left"/>
    </w:lvl>
    <w:lvl w:ilvl="1" w:tplc="D7985EAE">
      <w:numFmt w:val="decimal"/>
      <w:lvlText w:val=""/>
      <w:lvlJc w:val="left"/>
    </w:lvl>
    <w:lvl w:ilvl="2" w:tplc="9664E46C">
      <w:numFmt w:val="decimal"/>
      <w:lvlText w:val=""/>
      <w:lvlJc w:val="left"/>
    </w:lvl>
    <w:lvl w:ilvl="3" w:tplc="AD86A076">
      <w:numFmt w:val="decimal"/>
      <w:lvlText w:val=""/>
      <w:lvlJc w:val="left"/>
    </w:lvl>
    <w:lvl w:ilvl="4" w:tplc="55FCF7E0">
      <w:numFmt w:val="decimal"/>
      <w:lvlText w:val=""/>
      <w:lvlJc w:val="left"/>
    </w:lvl>
    <w:lvl w:ilvl="5" w:tplc="096A677E">
      <w:numFmt w:val="decimal"/>
      <w:lvlText w:val=""/>
      <w:lvlJc w:val="left"/>
    </w:lvl>
    <w:lvl w:ilvl="6" w:tplc="D92C05DA">
      <w:numFmt w:val="decimal"/>
      <w:lvlText w:val=""/>
      <w:lvlJc w:val="left"/>
    </w:lvl>
    <w:lvl w:ilvl="7" w:tplc="E5D485F4">
      <w:numFmt w:val="decimal"/>
      <w:lvlText w:val=""/>
      <w:lvlJc w:val="left"/>
    </w:lvl>
    <w:lvl w:ilvl="8" w:tplc="72049F5C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73E8F1FE"/>
    <w:lvl w:ilvl="0" w:tplc="43244EAE">
      <w:start w:val="1"/>
      <w:numFmt w:val="decimal"/>
      <w:lvlText w:val="%1."/>
      <w:lvlJc w:val="left"/>
    </w:lvl>
    <w:lvl w:ilvl="1" w:tplc="B7B40CA8">
      <w:numFmt w:val="decimal"/>
      <w:lvlText w:val=""/>
      <w:lvlJc w:val="left"/>
    </w:lvl>
    <w:lvl w:ilvl="2" w:tplc="E35A967E">
      <w:numFmt w:val="decimal"/>
      <w:lvlText w:val=""/>
      <w:lvlJc w:val="left"/>
    </w:lvl>
    <w:lvl w:ilvl="3" w:tplc="D56C0C34">
      <w:numFmt w:val="decimal"/>
      <w:lvlText w:val=""/>
      <w:lvlJc w:val="left"/>
    </w:lvl>
    <w:lvl w:ilvl="4" w:tplc="99FE3E4C">
      <w:numFmt w:val="decimal"/>
      <w:lvlText w:val=""/>
      <w:lvlJc w:val="left"/>
    </w:lvl>
    <w:lvl w:ilvl="5" w:tplc="4B24FD52">
      <w:numFmt w:val="decimal"/>
      <w:lvlText w:val=""/>
      <w:lvlJc w:val="left"/>
    </w:lvl>
    <w:lvl w:ilvl="6" w:tplc="DD0E12C2">
      <w:numFmt w:val="decimal"/>
      <w:lvlText w:val=""/>
      <w:lvlJc w:val="left"/>
    </w:lvl>
    <w:lvl w:ilvl="7" w:tplc="E82A4E9C">
      <w:numFmt w:val="decimal"/>
      <w:lvlText w:val=""/>
      <w:lvlJc w:val="left"/>
    </w:lvl>
    <w:lvl w:ilvl="8" w:tplc="34E8F48E">
      <w:numFmt w:val="decimal"/>
      <w:lvlText w:val=""/>
      <w:lvlJc w:val="left"/>
    </w:lvl>
  </w:abstractNum>
  <w:abstractNum w:abstractNumId="12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abstractNum w:abstractNumId="13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16">
    <w:nsid w:val="790C08CD"/>
    <w:multiLevelType w:val="hybridMultilevel"/>
    <w:tmpl w:val="75D04754"/>
    <w:lvl w:ilvl="0" w:tplc="326A9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114EF"/>
    <w:rsid w:val="000207A0"/>
    <w:rsid w:val="00021127"/>
    <w:rsid w:val="000237A7"/>
    <w:rsid w:val="00023C13"/>
    <w:rsid w:val="0003053F"/>
    <w:rsid w:val="000305F4"/>
    <w:rsid w:val="000327AC"/>
    <w:rsid w:val="00034A81"/>
    <w:rsid w:val="0003643F"/>
    <w:rsid w:val="00037AA3"/>
    <w:rsid w:val="0005174E"/>
    <w:rsid w:val="000570EA"/>
    <w:rsid w:val="00063974"/>
    <w:rsid w:val="00063A45"/>
    <w:rsid w:val="00064C65"/>
    <w:rsid w:val="000711C7"/>
    <w:rsid w:val="000740FA"/>
    <w:rsid w:val="00077DC2"/>
    <w:rsid w:val="000838EE"/>
    <w:rsid w:val="0008632B"/>
    <w:rsid w:val="000910A1"/>
    <w:rsid w:val="000A059C"/>
    <w:rsid w:val="000A123B"/>
    <w:rsid w:val="000C6258"/>
    <w:rsid w:val="000D16B9"/>
    <w:rsid w:val="000D2FBE"/>
    <w:rsid w:val="000D4FEF"/>
    <w:rsid w:val="000E0177"/>
    <w:rsid w:val="000E0778"/>
    <w:rsid w:val="000E1A35"/>
    <w:rsid w:val="000E1F9C"/>
    <w:rsid w:val="000E5F1D"/>
    <w:rsid w:val="000F3327"/>
    <w:rsid w:val="000F5480"/>
    <w:rsid w:val="000F6B1F"/>
    <w:rsid w:val="000F7E8A"/>
    <w:rsid w:val="00105EFD"/>
    <w:rsid w:val="00110B87"/>
    <w:rsid w:val="00112D19"/>
    <w:rsid w:val="00113498"/>
    <w:rsid w:val="001152E3"/>
    <w:rsid w:val="001224AC"/>
    <w:rsid w:val="00123CEF"/>
    <w:rsid w:val="001257D2"/>
    <w:rsid w:val="001332C1"/>
    <w:rsid w:val="00133828"/>
    <w:rsid w:val="00133BC7"/>
    <w:rsid w:val="00143337"/>
    <w:rsid w:val="00143C5A"/>
    <w:rsid w:val="00153DBC"/>
    <w:rsid w:val="001550C0"/>
    <w:rsid w:val="001550CA"/>
    <w:rsid w:val="001570DF"/>
    <w:rsid w:val="001763A1"/>
    <w:rsid w:val="00177DAD"/>
    <w:rsid w:val="00183963"/>
    <w:rsid w:val="00184ACA"/>
    <w:rsid w:val="0018609D"/>
    <w:rsid w:val="00186C34"/>
    <w:rsid w:val="00186F33"/>
    <w:rsid w:val="00190BFF"/>
    <w:rsid w:val="0019409B"/>
    <w:rsid w:val="00197D96"/>
    <w:rsid w:val="001A052F"/>
    <w:rsid w:val="001A163F"/>
    <w:rsid w:val="001C3263"/>
    <w:rsid w:val="001D6180"/>
    <w:rsid w:val="001E448E"/>
    <w:rsid w:val="0020225E"/>
    <w:rsid w:val="002060D8"/>
    <w:rsid w:val="0021238A"/>
    <w:rsid w:val="0021417A"/>
    <w:rsid w:val="00216137"/>
    <w:rsid w:val="0022329C"/>
    <w:rsid w:val="0022360A"/>
    <w:rsid w:val="00230F08"/>
    <w:rsid w:val="00231FA0"/>
    <w:rsid w:val="00234DF9"/>
    <w:rsid w:val="00236D1B"/>
    <w:rsid w:val="002405AA"/>
    <w:rsid w:val="002421A3"/>
    <w:rsid w:val="00244C21"/>
    <w:rsid w:val="00245A4F"/>
    <w:rsid w:val="0025123A"/>
    <w:rsid w:val="00253FF1"/>
    <w:rsid w:val="00254011"/>
    <w:rsid w:val="00257FAB"/>
    <w:rsid w:val="002674B9"/>
    <w:rsid w:val="0027607E"/>
    <w:rsid w:val="00283122"/>
    <w:rsid w:val="0028561A"/>
    <w:rsid w:val="00286428"/>
    <w:rsid w:val="00286773"/>
    <w:rsid w:val="002924ED"/>
    <w:rsid w:val="00294068"/>
    <w:rsid w:val="002958F7"/>
    <w:rsid w:val="00297BC1"/>
    <w:rsid w:val="002A4F52"/>
    <w:rsid w:val="002A54B9"/>
    <w:rsid w:val="002B5401"/>
    <w:rsid w:val="002C01E8"/>
    <w:rsid w:val="002C7E12"/>
    <w:rsid w:val="002D08BA"/>
    <w:rsid w:val="002D0948"/>
    <w:rsid w:val="002D3805"/>
    <w:rsid w:val="002D5651"/>
    <w:rsid w:val="002E0916"/>
    <w:rsid w:val="002E1789"/>
    <w:rsid w:val="002E280F"/>
    <w:rsid w:val="002F1A12"/>
    <w:rsid w:val="002F1C34"/>
    <w:rsid w:val="002F52A8"/>
    <w:rsid w:val="003061B2"/>
    <w:rsid w:val="00310C55"/>
    <w:rsid w:val="003126DA"/>
    <w:rsid w:val="003228A3"/>
    <w:rsid w:val="00324616"/>
    <w:rsid w:val="00342A89"/>
    <w:rsid w:val="00350DC1"/>
    <w:rsid w:val="003521CA"/>
    <w:rsid w:val="00355E8F"/>
    <w:rsid w:val="0036352E"/>
    <w:rsid w:val="003638D8"/>
    <w:rsid w:val="00365210"/>
    <w:rsid w:val="00365862"/>
    <w:rsid w:val="00372B0D"/>
    <w:rsid w:val="0038014A"/>
    <w:rsid w:val="00383A2D"/>
    <w:rsid w:val="003904A7"/>
    <w:rsid w:val="003A660D"/>
    <w:rsid w:val="003A6E32"/>
    <w:rsid w:val="003A706F"/>
    <w:rsid w:val="003B2970"/>
    <w:rsid w:val="003B3188"/>
    <w:rsid w:val="003B3A43"/>
    <w:rsid w:val="003C0C6F"/>
    <w:rsid w:val="003C4E17"/>
    <w:rsid w:val="003D1E99"/>
    <w:rsid w:val="003F31EA"/>
    <w:rsid w:val="003F781D"/>
    <w:rsid w:val="004043B0"/>
    <w:rsid w:val="00412D42"/>
    <w:rsid w:val="0041364A"/>
    <w:rsid w:val="00413816"/>
    <w:rsid w:val="00423CF0"/>
    <w:rsid w:val="0042411D"/>
    <w:rsid w:val="00424B2F"/>
    <w:rsid w:val="00425434"/>
    <w:rsid w:val="00427413"/>
    <w:rsid w:val="00433C16"/>
    <w:rsid w:val="004358C0"/>
    <w:rsid w:val="0043688D"/>
    <w:rsid w:val="00445885"/>
    <w:rsid w:val="00451258"/>
    <w:rsid w:val="004522D9"/>
    <w:rsid w:val="004553D8"/>
    <w:rsid w:val="00455D3C"/>
    <w:rsid w:val="00466CE8"/>
    <w:rsid w:val="00473969"/>
    <w:rsid w:val="00482D29"/>
    <w:rsid w:val="00483A7F"/>
    <w:rsid w:val="004900BA"/>
    <w:rsid w:val="004A7863"/>
    <w:rsid w:val="004B1494"/>
    <w:rsid w:val="004C58DC"/>
    <w:rsid w:val="004C7330"/>
    <w:rsid w:val="004D0305"/>
    <w:rsid w:val="004D220C"/>
    <w:rsid w:val="004D2730"/>
    <w:rsid w:val="004D281F"/>
    <w:rsid w:val="004D371E"/>
    <w:rsid w:val="004D6E94"/>
    <w:rsid w:val="004D7BE1"/>
    <w:rsid w:val="004E3680"/>
    <w:rsid w:val="004E7FD0"/>
    <w:rsid w:val="004F13A1"/>
    <w:rsid w:val="004F3A78"/>
    <w:rsid w:val="004F4794"/>
    <w:rsid w:val="004F7ADC"/>
    <w:rsid w:val="005006A0"/>
    <w:rsid w:val="005012DE"/>
    <w:rsid w:val="005075A9"/>
    <w:rsid w:val="00511B3C"/>
    <w:rsid w:val="00511D42"/>
    <w:rsid w:val="00513F04"/>
    <w:rsid w:val="00514E4F"/>
    <w:rsid w:val="005158FB"/>
    <w:rsid w:val="00522569"/>
    <w:rsid w:val="00524705"/>
    <w:rsid w:val="00530CF4"/>
    <w:rsid w:val="00530F07"/>
    <w:rsid w:val="005314C5"/>
    <w:rsid w:val="005355E1"/>
    <w:rsid w:val="0054194A"/>
    <w:rsid w:val="0054236B"/>
    <w:rsid w:val="00543D79"/>
    <w:rsid w:val="005451E9"/>
    <w:rsid w:val="00545321"/>
    <w:rsid w:val="0055123B"/>
    <w:rsid w:val="00551465"/>
    <w:rsid w:val="0055165D"/>
    <w:rsid w:val="00554596"/>
    <w:rsid w:val="00555135"/>
    <w:rsid w:val="0055789E"/>
    <w:rsid w:val="00564536"/>
    <w:rsid w:val="00571A80"/>
    <w:rsid w:val="00571D98"/>
    <w:rsid w:val="00574493"/>
    <w:rsid w:val="005753E7"/>
    <w:rsid w:val="00576BC8"/>
    <w:rsid w:val="0058060D"/>
    <w:rsid w:val="00580F2F"/>
    <w:rsid w:val="00585787"/>
    <w:rsid w:val="0059006D"/>
    <w:rsid w:val="00590138"/>
    <w:rsid w:val="005D0CC5"/>
    <w:rsid w:val="005D37DC"/>
    <w:rsid w:val="005E2D87"/>
    <w:rsid w:val="005E3C58"/>
    <w:rsid w:val="005E6DC9"/>
    <w:rsid w:val="005F0D51"/>
    <w:rsid w:val="005F4916"/>
    <w:rsid w:val="005F4B06"/>
    <w:rsid w:val="005F7209"/>
    <w:rsid w:val="006045A7"/>
    <w:rsid w:val="00605762"/>
    <w:rsid w:val="00612C35"/>
    <w:rsid w:val="00614448"/>
    <w:rsid w:val="00617D57"/>
    <w:rsid w:val="006200B3"/>
    <w:rsid w:val="00621A6C"/>
    <w:rsid w:val="00623B53"/>
    <w:rsid w:val="006319CB"/>
    <w:rsid w:val="00632319"/>
    <w:rsid w:val="00632370"/>
    <w:rsid w:val="006334CE"/>
    <w:rsid w:val="00642EDD"/>
    <w:rsid w:val="006623B0"/>
    <w:rsid w:val="00663328"/>
    <w:rsid w:val="00663A7C"/>
    <w:rsid w:val="00670D14"/>
    <w:rsid w:val="00672667"/>
    <w:rsid w:val="00681925"/>
    <w:rsid w:val="0068352A"/>
    <w:rsid w:val="00685756"/>
    <w:rsid w:val="0069085D"/>
    <w:rsid w:val="00691FD3"/>
    <w:rsid w:val="006A5E0B"/>
    <w:rsid w:val="006A6684"/>
    <w:rsid w:val="006B0F26"/>
    <w:rsid w:val="006B15D0"/>
    <w:rsid w:val="006B183B"/>
    <w:rsid w:val="006B55F9"/>
    <w:rsid w:val="006C04BA"/>
    <w:rsid w:val="006C1787"/>
    <w:rsid w:val="006C4224"/>
    <w:rsid w:val="006C6492"/>
    <w:rsid w:val="006C6F78"/>
    <w:rsid w:val="006D0AA2"/>
    <w:rsid w:val="006D2127"/>
    <w:rsid w:val="006E25E8"/>
    <w:rsid w:val="006E55F4"/>
    <w:rsid w:val="006F235B"/>
    <w:rsid w:val="006F408F"/>
    <w:rsid w:val="006F5E83"/>
    <w:rsid w:val="006F7A96"/>
    <w:rsid w:val="007049CA"/>
    <w:rsid w:val="00705415"/>
    <w:rsid w:val="00711214"/>
    <w:rsid w:val="00715525"/>
    <w:rsid w:val="00717445"/>
    <w:rsid w:val="0072203B"/>
    <w:rsid w:val="00724B57"/>
    <w:rsid w:val="00725984"/>
    <w:rsid w:val="00735960"/>
    <w:rsid w:val="00735FC8"/>
    <w:rsid w:val="00740E3E"/>
    <w:rsid w:val="00741446"/>
    <w:rsid w:val="0075171B"/>
    <w:rsid w:val="00754B64"/>
    <w:rsid w:val="007607FB"/>
    <w:rsid w:val="00762D26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B7768"/>
    <w:rsid w:val="007C1162"/>
    <w:rsid w:val="007C18D5"/>
    <w:rsid w:val="007C5742"/>
    <w:rsid w:val="007D104C"/>
    <w:rsid w:val="007D177D"/>
    <w:rsid w:val="007D7A2D"/>
    <w:rsid w:val="007E2F3E"/>
    <w:rsid w:val="007E4BEE"/>
    <w:rsid w:val="007E6E2F"/>
    <w:rsid w:val="007E74D7"/>
    <w:rsid w:val="007E7DAE"/>
    <w:rsid w:val="007F0A51"/>
    <w:rsid w:val="007F3C11"/>
    <w:rsid w:val="007F428E"/>
    <w:rsid w:val="007F55C1"/>
    <w:rsid w:val="007F5657"/>
    <w:rsid w:val="00801A43"/>
    <w:rsid w:val="00811A05"/>
    <w:rsid w:val="00814954"/>
    <w:rsid w:val="0081685B"/>
    <w:rsid w:val="008173F8"/>
    <w:rsid w:val="00823E7A"/>
    <w:rsid w:val="00833336"/>
    <w:rsid w:val="00833C41"/>
    <w:rsid w:val="00834980"/>
    <w:rsid w:val="00834E92"/>
    <w:rsid w:val="00837C6E"/>
    <w:rsid w:val="00845E56"/>
    <w:rsid w:val="008512C6"/>
    <w:rsid w:val="00853E84"/>
    <w:rsid w:val="008660B1"/>
    <w:rsid w:val="008665E2"/>
    <w:rsid w:val="0087242C"/>
    <w:rsid w:val="00872A7E"/>
    <w:rsid w:val="00882419"/>
    <w:rsid w:val="00884A75"/>
    <w:rsid w:val="008873FF"/>
    <w:rsid w:val="008928C5"/>
    <w:rsid w:val="00894ED5"/>
    <w:rsid w:val="00895455"/>
    <w:rsid w:val="00897734"/>
    <w:rsid w:val="008A460D"/>
    <w:rsid w:val="008B046E"/>
    <w:rsid w:val="008B0BDF"/>
    <w:rsid w:val="008B2368"/>
    <w:rsid w:val="008C17FC"/>
    <w:rsid w:val="008C61FF"/>
    <w:rsid w:val="008D56FE"/>
    <w:rsid w:val="008D5A62"/>
    <w:rsid w:val="008E6CEA"/>
    <w:rsid w:val="008F30F2"/>
    <w:rsid w:val="008F7F73"/>
    <w:rsid w:val="00901E3B"/>
    <w:rsid w:val="00903130"/>
    <w:rsid w:val="009043FD"/>
    <w:rsid w:val="0090510B"/>
    <w:rsid w:val="00913107"/>
    <w:rsid w:val="00915520"/>
    <w:rsid w:val="0091607F"/>
    <w:rsid w:val="00921F22"/>
    <w:rsid w:val="00922633"/>
    <w:rsid w:val="00922680"/>
    <w:rsid w:val="00923CE3"/>
    <w:rsid w:val="00925C0F"/>
    <w:rsid w:val="00940D9B"/>
    <w:rsid w:val="0095098E"/>
    <w:rsid w:val="00951D82"/>
    <w:rsid w:val="00960303"/>
    <w:rsid w:val="00960905"/>
    <w:rsid w:val="00961456"/>
    <w:rsid w:val="00963310"/>
    <w:rsid w:val="00963B6C"/>
    <w:rsid w:val="00963DCA"/>
    <w:rsid w:val="00970D75"/>
    <w:rsid w:val="00970ED5"/>
    <w:rsid w:val="0097196E"/>
    <w:rsid w:val="00981755"/>
    <w:rsid w:val="00986CCD"/>
    <w:rsid w:val="00994DF8"/>
    <w:rsid w:val="009A4E0F"/>
    <w:rsid w:val="009B0A5B"/>
    <w:rsid w:val="009B1CC7"/>
    <w:rsid w:val="009B7884"/>
    <w:rsid w:val="009C6E00"/>
    <w:rsid w:val="009D06A6"/>
    <w:rsid w:val="009F79BF"/>
    <w:rsid w:val="00A058E9"/>
    <w:rsid w:val="00A05B4F"/>
    <w:rsid w:val="00A10484"/>
    <w:rsid w:val="00A1119F"/>
    <w:rsid w:val="00A11BDA"/>
    <w:rsid w:val="00A13E4C"/>
    <w:rsid w:val="00A3029F"/>
    <w:rsid w:val="00A314B2"/>
    <w:rsid w:val="00A35BB1"/>
    <w:rsid w:val="00A37CA3"/>
    <w:rsid w:val="00A4031D"/>
    <w:rsid w:val="00A42EFF"/>
    <w:rsid w:val="00A43C7B"/>
    <w:rsid w:val="00A52145"/>
    <w:rsid w:val="00A53D1E"/>
    <w:rsid w:val="00A60E1B"/>
    <w:rsid w:val="00A62BAD"/>
    <w:rsid w:val="00A63B99"/>
    <w:rsid w:val="00A71450"/>
    <w:rsid w:val="00A71A5A"/>
    <w:rsid w:val="00A71CD6"/>
    <w:rsid w:val="00A75518"/>
    <w:rsid w:val="00A839A7"/>
    <w:rsid w:val="00A85532"/>
    <w:rsid w:val="00A8583F"/>
    <w:rsid w:val="00A86EE2"/>
    <w:rsid w:val="00A90B01"/>
    <w:rsid w:val="00AA2C06"/>
    <w:rsid w:val="00AA3033"/>
    <w:rsid w:val="00AA4A0D"/>
    <w:rsid w:val="00AA5408"/>
    <w:rsid w:val="00AA563D"/>
    <w:rsid w:val="00AA7F9D"/>
    <w:rsid w:val="00AB664E"/>
    <w:rsid w:val="00AB72DE"/>
    <w:rsid w:val="00AC1C51"/>
    <w:rsid w:val="00AC4BF1"/>
    <w:rsid w:val="00AC5CF6"/>
    <w:rsid w:val="00AD17F8"/>
    <w:rsid w:val="00AE2ACD"/>
    <w:rsid w:val="00AE5650"/>
    <w:rsid w:val="00AF2641"/>
    <w:rsid w:val="00AF6C5A"/>
    <w:rsid w:val="00AF7B69"/>
    <w:rsid w:val="00B00961"/>
    <w:rsid w:val="00B02D8D"/>
    <w:rsid w:val="00B13907"/>
    <w:rsid w:val="00B1770A"/>
    <w:rsid w:val="00B25BC5"/>
    <w:rsid w:val="00B279C5"/>
    <w:rsid w:val="00B30A35"/>
    <w:rsid w:val="00B320DD"/>
    <w:rsid w:val="00B33E0B"/>
    <w:rsid w:val="00B348F1"/>
    <w:rsid w:val="00B4079A"/>
    <w:rsid w:val="00B45F82"/>
    <w:rsid w:val="00B46010"/>
    <w:rsid w:val="00B466D0"/>
    <w:rsid w:val="00B64554"/>
    <w:rsid w:val="00B6610A"/>
    <w:rsid w:val="00B707A3"/>
    <w:rsid w:val="00B71828"/>
    <w:rsid w:val="00B737B1"/>
    <w:rsid w:val="00B76206"/>
    <w:rsid w:val="00B83E37"/>
    <w:rsid w:val="00B84563"/>
    <w:rsid w:val="00B84A80"/>
    <w:rsid w:val="00B84B9F"/>
    <w:rsid w:val="00B84DFE"/>
    <w:rsid w:val="00B84FD4"/>
    <w:rsid w:val="00B85A17"/>
    <w:rsid w:val="00B86BB0"/>
    <w:rsid w:val="00B94643"/>
    <w:rsid w:val="00B95818"/>
    <w:rsid w:val="00BA2036"/>
    <w:rsid w:val="00BA2B62"/>
    <w:rsid w:val="00BA578D"/>
    <w:rsid w:val="00BB040B"/>
    <w:rsid w:val="00BC1A24"/>
    <w:rsid w:val="00BD0684"/>
    <w:rsid w:val="00BD1D6C"/>
    <w:rsid w:val="00BD25D9"/>
    <w:rsid w:val="00BD46FD"/>
    <w:rsid w:val="00BD7BFD"/>
    <w:rsid w:val="00BE0323"/>
    <w:rsid w:val="00BE6CFE"/>
    <w:rsid w:val="00BE6E7E"/>
    <w:rsid w:val="00BF3376"/>
    <w:rsid w:val="00C02007"/>
    <w:rsid w:val="00C02956"/>
    <w:rsid w:val="00C04B3C"/>
    <w:rsid w:val="00C0594F"/>
    <w:rsid w:val="00C07A81"/>
    <w:rsid w:val="00C109CD"/>
    <w:rsid w:val="00C153EB"/>
    <w:rsid w:val="00C259CE"/>
    <w:rsid w:val="00C3473F"/>
    <w:rsid w:val="00C36951"/>
    <w:rsid w:val="00C37156"/>
    <w:rsid w:val="00C4305A"/>
    <w:rsid w:val="00C63E66"/>
    <w:rsid w:val="00C65828"/>
    <w:rsid w:val="00C70CD8"/>
    <w:rsid w:val="00C73C0B"/>
    <w:rsid w:val="00C7681B"/>
    <w:rsid w:val="00C77303"/>
    <w:rsid w:val="00C824D3"/>
    <w:rsid w:val="00C84DC9"/>
    <w:rsid w:val="00C84F50"/>
    <w:rsid w:val="00C935E2"/>
    <w:rsid w:val="00CA1E13"/>
    <w:rsid w:val="00CA5127"/>
    <w:rsid w:val="00CA5AE0"/>
    <w:rsid w:val="00CA7A05"/>
    <w:rsid w:val="00CB277B"/>
    <w:rsid w:val="00CB7A6B"/>
    <w:rsid w:val="00CC1524"/>
    <w:rsid w:val="00CC323B"/>
    <w:rsid w:val="00CC6EA0"/>
    <w:rsid w:val="00CD2BDD"/>
    <w:rsid w:val="00CD3DD1"/>
    <w:rsid w:val="00CE7FBD"/>
    <w:rsid w:val="00CF2C95"/>
    <w:rsid w:val="00CF46FD"/>
    <w:rsid w:val="00CF5009"/>
    <w:rsid w:val="00CF7EC1"/>
    <w:rsid w:val="00D000B3"/>
    <w:rsid w:val="00D00AB1"/>
    <w:rsid w:val="00D014B2"/>
    <w:rsid w:val="00D01E0D"/>
    <w:rsid w:val="00D03FC6"/>
    <w:rsid w:val="00D132DA"/>
    <w:rsid w:val="00D16E93"/>
    <w:rsid w:val="00D233E9"/>
    <w:rsid w:val="00D244F5"/>
    <w:rsid w:val="00D3181E"/>
    <w:rsid w:val="00D4053E"/>
    <w:rsid w:val="00D41BD9"/>
    <w:rsid w:val="00D4655D"/>
    <w:rsid w:val="00D53CD4"/>
    <w:rsid w:val="00D56FC1"/>
    <w:rsid w:val="00D6534B"/>
    <w:rsid w:val="00D81A5E"/>
    <w:rsid w:val="00D946DB"/>
    <w:rsid w:val="00DA4AD1"/>
    <w:rsid w:val="00DB3C12"/>
    <w:rsid w:val="00DB3D1A"/>
    <w:rsid w:val="00DB3D26"/>
    <w:rsid w:val="00DB7462"/>
    <w:rsid w:val="00DC1908"/>
    <w:rsid w:val="00DC6A5B"/>
    <w:rsid w:val="00DD4A1C"/>
    <w:rsid w:val="00DD72F2"/>
    <w:rsid w:val="00DE1733"/>
    <w:rsid w:val="00DE4882"/>
    <w:rsid w:val="00DE53EE"/>
    <w:rsid w:val="00DF0D16"/>
    <w:rsid w:val="00DF1E4C"/>
    <w:rsid w:val="00E07621"/>
    <w:rsid w:val="00E07C2E"/>
    <w:rsid w:val="00E11FD1"/>
    <w:rsid w:val="00E13D86"/>
    <w:rsid w:val="00E141FF"/>
    <w:rsid w:val="00E14A81"/>
    <w:rsid w:val="00E21021"/>
    <w:rsid w:val="00E25230"/>
    <w:rsid w:val="00E30AA5"/>
    <w:rsid w:val="00E331E7"/>
    <w:rsid w:val="00E363A4"/>
    <w:rsid w:val="00E369C1"/>
    <w:rsid w:val="00E36D76"/>
    <w:rsid w:val="00E4206A"/>
    <w:rsid w:val="00E46ABB"/>
    <w:rsid w:val="00E74EF4"/>
    <w:rsid w:val="00E92C1E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D239D"/>
    <w:rsid w:val="00EE2724"/>
    <w:rsid w:val="00EE6093"/>
    <w:rsid w:val="00EE6A92"/>
    <w:rsid w:val="00EF7447"/>
    <w:rsid w:val="00EF7A12"/>
    <w:rsid w:val="00F054BC"/>
    <w:rsid w:val="00F075EE"/>
    <w:rsid w:val="00F10D16"/>
    <w:rsid w:val="00F16347"/>
    <w:rsid w:val="00F1682D"/>
    <w:rsid w:val="00F25FAA"/>
    <w:rsid w:val="00F40482"/>
    <w:rsid w:val="00F461D0"/>
    <w:rsid w:val="00F5291B"/>
    <w:rsid w:val="00F56DF4"/>
    <w:rsid w:val="00F631D3"/>
    <w:rsid w:val="00F66F68"/>
    <w:rsid w:val="00F67E74"/>
    <w:rsid w:val="00F71E88"/>
    <w:rsid w:val="00F72CFA"/>
    <w:rsid w:val="00F75002"/>
    <w:rsid w:val="00F81594"/>
    <w:rsid w:val="00F8363E"/>
    <w:rsid w:val="00F8562A"/>
    <w:rsid w:val="00F947F4"/>
    <w:rsid w:val="00F94B4D"/>
    <w:rsid w:val="00F97DE5"/>
    <w:rsid w:val="00FA1644"/>
    <w:rsid w:val="00FB481A"/>
    <w:rsid w:val="00FB54A1"/>
    <w:rsid w:val="00FD060F"/>
    <w:rsid w:val="00FD0892"/>
    <w:rsid w:val="00FD45DC"/>
    <w:rsid w:val="00FE0587"/>
    <w:rsid w:val="00FE2530"/>
    <w:rsid w:val="00FE7D4B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660D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3A6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A66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_табл_пункт_1_ур"/>
    <w:basedOn w:val="a"/>
    <w:qFormat/>
    <w:rsid w:val="003A660D"/>
    <w:pPr>
      <w:numPr>
        <w:numId w:val="9"/>
      </w:num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ConsPlusNormal">
    <w:name w:val="ConsPlusNormal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7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660D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947F4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rsid w:val="003A6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1"/>
    <w:qFormat/>
    <w:rsid w:val="003A66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">
    <w:name w:val="_табл_пункт_1_ур"/>
    <w:basedOn w:val="a"/>
    <w:qFormat/>
    <w:rsid w:val="003A660D"/>
    <w:pPr>
      <w:numPr>
        <w:numId w:val="9"/>
      </w:num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ConsPlusNormal">
    <w:name w:val="ConsPlusNormal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1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BC270C265BB7FA7ABA521E805B53A403851ECD72A50724DA0D7F11093F29F67E62E71007F3459C5B77D5E7D3E88127A92AB5102E58E3EF21X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BC270C265BB7FA7ABA521E805B53A403851ECD72A50724DA0D7F11093F29F67E62E71007F3459C5B77D5E7D3E88127A92AB5102E58E3EF21X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09DD-78A1-4C45-9EEB-04F24DE9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7277</Words>
  <Characters>41479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2</cp:revision>
  <cp:lastPrinted>2019-09-06T03:30:00Z</cp:lastPrinted>
  <dcterms:created xsi:type="dcterms:W3CDTF">2019-09-26T03:08:00Z</dcterms:created>
  <dcterms:modified xsi:type="dcterms:W3CDTF">2019-09-26T03:08:00Z</dcterms:modified>
</cp:coreProperties>
</file>