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CE" w:rsidRPr="008B665E" w:rsidRDefault="002172CE" w:rsidP="002172CE">
      <w:pPr>
        <w:jc w:val="both"/>
        <w:rPr>
          <w:rFonts w:eastAsia="Lucida Sans Unicode"/>
          <w:b/>
          <w:kern w:val="1"/>
          <w:sz w:val="22"/>
          <w:szCs w:val="22"/>
          <w:lang w:eastAsia="en-US"/>
        </w:rPr>
      </w:pPr>
      <w:r w:rsidRPr="008B665E">
        <w:rPr>
          <w:rFonts w:eastAsia="Lucida Sans Unicode"/>
          <w:kern w:val="1"/>
          <w:sz w:val="22"/>
          <w:szCs w:val="22"/>
          <w:lang w:eastAsia="en-US"/>
        </w:rPr>
        <w:t>На бланке организации</w:t>
      </w:r>
      <w:r w:rsidRPr="008B665E">
        <w:rPr>
          <w:rFonts w:eastAsia="Lucida Sans Unicode"/>
          <w:kern w:val="1"/>
          <w:sz w:val="22"/>
          <w:szCs w:val="22"/>
          <w:lang w:eastAsia="en-US"/>
        </w:rPr>
        <w:tab/>
      </w:r>
      <w:r w:rsidRPr="008B665E">
        <w:rPr>
          <w:rFonts w:eastAsia="Lucida Sans Unicode"/>
          <w:kern w:val="1"/>
          <w:sz w:val="22"/>
          <w:szCs w:val="22"/>
          <w:lang w:eastAsia="en-US"/>
        </w:rPr>
        <w:tab/>
      </w:r>
      <w:r w:rsidRPr="008B665E">
        <w:rPr>
          <w:rFonts w:eastAsia="Lucida Sans Unicode"/>
          <w:kern w:val="1"/>
          <w:sz w:val="22"/>
          <w:szCs w:val="22"/>
          <w:lang w:eastAsia="en-US"/>
        </w:rPr>
        <w:tab/>
      </w:r>
      <w:r w:rsidRPr="008B665E">
        <w:rPr>
          <w:rFonts w:eastAsia="Lucida Sans Unicode"/>
          <w:kern w:val="1"/>
          <w:sz w:val="22"/>
          <w:szCs w:val="22"/>
          <w:lang w:eastAsia="en-US"/>
        </w:rPr>
        <w:tab/>
      </w:r>
      <w:r w:rsidRPr="008B665E">
        <w:rPr>
          <w:rFonts w:eastAsia="Lucida Sans Unicode"/>
          <w:kern w:val="1"/>
          <w:sz w:val="22"/>
          <w:szCs w:val="22"/>
          <w:lang w:eastAsia="en-US"/>
        </w:rPr>
        <w:tab/>
      </w:r>
      <w:r w:rsidRPr="008B665E">
        <w:rPr>
          <w:rFonts w:eastAsia="Lucida Sans Unicode"/>
          <w:b/>
          <w:kern w:val="1"/>
          <w:sz w:val="22"/>
          <w:szCs w:val="22"/>
          <w:lang w:eastAsia="en-US"/>
        </w:rPr>
        <w:t xml:space="preserve">   </w:t>
      </w:r>
      <w:r>
        <w:rPr>
          <w:rFonts w:eastAsia="Lucida Sans Unicode"/>
          <w:b/>
          <w:kern w:val="1"/>
          <w:sz w:val="22"/>
          <w:szCs w:val="22"/>
          <w:lang w:eastAsia="en-US"/>
        </w:rPr>
        <w:t xml:space="preserve">               </w:t>
      </w:r>
      <w:r w:rsidRPr="008B665E">
        <w:rPr>
          <w:rFonts w:eastAsia="Lucida Sans Unicode"/>
          <w:kern w:val="1"/>
          <w:sz w:val="22"/>
          <w:szCs w:val="22"/>
          <w:lang w:eastAsia="en-US"/>
        </w:rPr>
        <w:t xml:space="preserve">      </w:t>
      </w:r>
    </w:p>
    <w:p w:rsidR="002172CE" w:rsidRPr="008B665E" w:rsidRDefault="002172CE" w:rsidP="002172CE">
      <w:pPr>
        <w:tabs>
          <w:tab w:val="center" w:pos="4153"/>
          <w:tab w:val="left" w:pos="8235"/>
          <w:tab w:val="right" w:pos="8306"/>
        </w:tabs>
        <w:rPr>
          <w:b/>
          <w:sz w:val="22"/>
          <w:szCs w:val="22"/>
        </w:rPr>
      </w:pPr>
      <w:r w:rsidRPr="008B665E">
        <w:rPr>
          <w:sz w:val="22"/>
          <w:szCs w:val="22"/>
        </w:rPr>
        <w:t xml:space="preserve">с указанием  исх. №  и  даты                                                                                               </w:t>
      </w:r>
    </w:p>
    <w:p w:rsidR="002172CE" w:rsidRPr="008B665E" w:rsidRDefault="002172CE" w:rsidP="002172CE">
      <w:pPr>
        <w:widowControl w:val="0"/>
        <w:suppressAutoHyphens/>
        <w:ind w:firstLine="709"/>
        <w:jc w:val="right"/>
        <w:rPr>
          <w:rFonts w:eastAsia="Lucida Sans Unicode"/>
          <w:b/>
          <w:bCs/>
          <w:kern w:val="1"/>
          <w:sz w:val="22"/>
          <w:szCs w:val="22"/>
          <w:lang w:eastAsia="en-US"/>
        </w:rPr>
      </w:pPr>
      <w:r w:rsidRPr="008B665E">
        <w:rPr>
          <w:rFonts w:eastAsia="Lucida Sans Unicode"/>
          <w:b/>
          <w:bCs/>
          <w:kern w:val="1"/>
          <w:sz w:val="22"/>
          <w:szCs w:val="22"/>
          <w:lang w:eastAsia="en-US"/>
        </w:rPr>
        <w:t>В  Ассоциацию Саморегулируемую организацию</w:t>
      </w:r>
    </w:p>
    <w:p w:rsidR="002172CE" w:rsidRPr="008B665E" w:rsidRDefault="002172CE" w:rsidP="002172CE">
      <w:pPr>
        <w:widowControl w:val="0"/>
        <w:suppressAutoHyphens/>
        <w:ind w:firstLine="709"/>
        <w:jc w:val="right"/>
        <w:rPr>
          <w:rFonts w:eastAsia="Lucida Sans Unicode"/>
          <w:b/>
          <w:bCs/>
          <w:kern w:val="1"/>
          <w:sz w:val="22"/>
          <w:szCs w:val="22"/>
          <w:lang w:eastAsia="en-US"/>
        </w:rPr>
      </w:pPr>
      <w:r w:rsidRPr="008B665E">
        <w:rPr>
          <w:rFonts w:eastAsia="Lucida Sans Unicode"/>
          <w:b/>
          <w:bCs/>
          <w:kern w:val="1"/>
          <w:sz w:val="22"/>
          <w:szCs w:val="22"/>
          <w:lang w:eastAsia="en-US"/>
        </w:rPr>
        <w:t>«Байкальское региональное объединение изыскателей»</w:t>
      </w:r>
    </w:p>
    <w:p w:rsidR="002172CE" w:rsidRPr="008B665E" w:rsidRDefault="002172CE" w:rsidP="002172CE">
      <w:pPr>
        <w:widowControl w:val="0"/>
        <w:suppressAutoHyphens/>
        <w:ind w:firstLine="709"/>
        <w:jc w:val="center"/>
        <w:rPr>
          <w:b/>
          <w:kern w:val="1"/>
        </w:rPr>
      </w:pPr>
    </w:p>
    <w:p w:rsidR="00174AC0" w:rsidRDefault="00174AC0" w:rsidP="002172CE">
      <w:pPr>
        <w:widowControl w:val="0"/>
        <w:suppressAutoHyphens/>
        <w:ind w:firstLine="709"/>
        <w:jc w:val="center"/>
        <w:rPr>
          <w:b/>
          <w:kern w:val="1"/>
          <w:sz w:val="22"/>
          <w:szCs w:val="22"/>
        </w:rPr>
      </w:pPr>
    </w:p>
    <w:p w:rsidR="002172CE" w:rsidRDefault="002172CE" w:rsidP="002172CE">
      <w:pPr>
        <w:widowControl w:val="0"/>
        <w:suppressAutoHyphens/>
        <w:ind w:firstLine="709"/>
        <w:jc w:val="center"/>
        <w:rPr>
          <w:b/>
          <w:kern w:val="1"/>
          <w:sz w:val="22"/>
          <w:szCs w:val="22"/>
        </w:rPr>
      </w:pPr>
      <w:r w:rsidRPr="008B665E">
        <w:rPr>
          <w:b/>
          <w:kern w:val="1"/>
          <w:sz w:val="22"/>
          <w:szCs w:val="22"/>
        </w:rPr>
        <w:t>Заявление</w:t>
      </w:r>
      <w:r>
        <w:rPr>
          <w:b/>
          <w:kern w:val="1"/>
          <w:sz w:val="22"/>
          <w:szCs w:val="22"/>
        </w:rPr>
        <w:t xml:space="preserve"> </w:t>
      </w:r>
    </w:p>
    <w:p w:rsidR="002172CE" w:rsidRDefault="00DF504C" w:rsidP="002172CE">
      <w:pPr>
        <w:widowControl w:val="0"/>
        <w:suppressAutoHyphens/>
        <w:ind w:firstLine="709"/>
        <w:jc w:val="center"/>
        <w:rPr>
          <w:b/>
          <w:kern w:val="1"/>
          <w:sz w:val="22"/>
          <w:szCs w:val="22"/>
        </w:rPr>
      </w:pPr>
      <w:r w:rsidRPr="00DF504C">
        <w:rPr>
          <w:b/>
          <w:kern w:val="1"/>
          <w:sz w:val="22"/>
          <w:szCs w:val="22"/>
        </w:rPr>
        <w:t xml:space="preserve"> об увеличении уровня ответственности члена </w:t>
      </w:r>
      <w:r w:rsidR="00153E9C">
        <w:rPr>
          <w:b/>
          <w:kern w:val="1"/>
          <w:sz w:val="22"/>
          <w:szCs w:val="22"/>
        </w:rPr>
        <w:t>саморегулируемой организации</w:t>
      </w:r>
    </w:p>
    <w:p w:rsidR="00DF504C" w:rsidRPr="008B665E" w:rsidRDefault="00DF504C" w:rsidP="002172CE">
      <w:pPr>
        <w:widowControl w:val="0"/>
        <w:suppressAutoHyphens/>
        <w:ind w:firstLine="709"/>
        <w:jc w:val="center"/>
        <w:rPr>
          <w:b/>
          <w:kern w:val="1"/>
          <w:sz w:val="22"/>
          <w:szCs w:val="22"/>
        </w:rPr>
      </w:pPr>
    </w:p>
    <w:p w:rsidR="002172CE" w:rsidRPr="008B665E" w:rsidRDefault="002172CE" w:rsidP="002172CE">
      <w:pPr>
        <w:widowControl w:val="0"/>
        <w:suppressAutoHyphens/>
        <w:rPr>
          <w:rFonts w:eastAsia="Lucida Sans Unicode"/>
          <w:kern w:val="1"/>
          <w:sz w:val="22"/>
          <w:szCs w:val="22"/>
          <w:lang w:eastAsia="en-US"/>
        </w:rPr>
      </w:pPr>
      <w:r w:rsidRPr="008B665E">
        <w:rPr>
          <w:rFonts w:eastAsia="Lucida Sans Unicode"/>
          <w:kern w:val="1"/>
          <w:sz w:val="22"/>
          <w:szCs w:val="22"/>
          <w:lang w:eastAsia="en-US"/>
        </w:rPr>
        <w:t>Полное и сокращенное наименование организации</w:t>
      </w:r>
    </w:p>
    <w:p w:rsidR="002172CE" w:rsidRPr="008B665E" w:rsidRDefault="002172CE" w:rsidP="002172CE">
      <w:pPr>
        <w:widowControl w:val="0"/>
        <w:suppressAutoHyphens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8B665E">
        <w:rPr>
          <w:rFonts w:eastAsia="Lucida Sans Unicode"/>
          <w:kern w:val="1"/>
          <w:sz w:val="22"/>
          <w:szCs w:val="22"/>
          <w:lang w:eastAsia="en-US"/>
        </w:rPr>
        <w:t>/Фамилия Имя Отчество индивидуального предпринимателя/______________________________</w:t>
      </w:r>
    </w:p>
    <w:p w:rsidR="002172CE" w:rsidRPr="008B665E" w:rsidRDefault="002172CE" w:rsidP="002172CE">
      <w:pPr>
        <w:widowControl w:val="0"/>
        <w:pBdr>
          <w:bottom w:val="single" w:sz="4" w:space="1" w:color="auto"/>
        </w:pBdr>
        <w:suppressAutoHyphens/>
        <w:ind w:firstLine="709"/>
        <w:jc w:val="both"/>
        <w:rPr>
          <w:rFonts w:eastAsia="Lucida Sans Unicode"/>
          <w:kern w:val="1"/>
          <w:sz w:val="22"/>
          <w:szCs w:val="22"/>
          <w:lang w:eastAsia="en-US"/>
        </w:rPr>
      </w:pPr>
    </w:p>
    <w:p w:rsidR="002172CE" w:rsidRPr="008B665E" w:rsidRDefault="002172CE" w:rsidP="002172CE">
      <w:pPr>
        <w:widowControl w:val="0"/>
        <w:suppressAutoHyphens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8B665E">
        <w:rPr>
          <w:rFonts w:eastAsia="Lucida Sans Unicode"/>
          <w:kern w:val="1"/>
          <w:sz w:val="22"/>
          <w:szCs w:val="22"/>
          <w:lang w:eastAsia="en-US"/>
        </w:rPr>
        <w:t>Адрес юридического лица (фактический)/домашний адрес предпринимателя/:________________</w:t>
      </w:r>
    </w:p>
    <w:p w:rsidR="002172CE" w:rsidRPr="008B665E" w:rsidRDefault="002172CE" w:rsidP="002172CE">
      <w:pPr>
        <w:widowControl w:val="0"/>
        <w:pBdr>
          <w:bottom w:val="single" w:sz="4" w:space="1" w:color="auto"/>
        </w:pBdr>
        <w:suppressAutoHyphens/>
        <w:ind w:firstLine="709"/>
        <w:jc w:val="center"/>
        <w:rPr>
          <w:rFonts w:eastAsia="Lucida Sans Unicode"/>
          <w:kern w:val="1"/>
          <w:sz w:val="22"/>
          <w:szCs w:val="22"/>
          <w:lang w:eastAsia="en-US"/>
        </w:rPr>
      </w:pPr>
    </w:p>
    <w:p w:rsidR="002172CE" w:rsidRPr="008B665E" w:rsidRDefault="002172CE" w:rsidP="002172CE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vertAlign w:val="superscript"/>
          <w:lang w:eastAsia="en-US"/>
        </w:rPr>
      </w:pPr>
      <w:proofErr w:type="gramStart"/>
      <w:r w:rsidRPr="008B665E">
        <w:rPr>
          <w:rFonts w:eastAsia="Lucida Sans Unicode"/>
          <w:kern w:val="1"/>
          <w:sz w:val="22"/>
          <w:szCs w:val="22"/>
          <w:vertAlign w:val="superscript"/>
          <w:lang w:eastAsia="en-US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2172CE" w:rsidRPr="008B665E" w:rsidRDefault="002172CE" w:rsidP="002172CE">
      <w:pPr>
        <w:widowControl w:val="0"/>
        <w:suppressAutoHyphens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8B665E">
        <w:rPr>
          <w:rFonts w:eastAsia="Lucida Sans Unicode"/>
          <w:kern w:val="1"/>
          <w:sz w:val="22"/>
          <w:szCs w:val="22"/>
          <w:lang w:eastAsia="en-US"/>
        </w:rPr>
        <w:t xml:space="preserve"> Адрес юридического лица (юридический, если не совпадает с </w:t>
      </w:r>
      <w:proofErr w:type="gramStart"/>
      <w:r w:rsidRPr="008B665E">
        <w:rPr>
          <w:rFonts w:eastAsia="Lucida Sans Unicode"/>
          <w:kern w:val="1"/>
          <w:sz w:val="22"/>
          <w:szCs w:val="22"/>
          <w:lang w:eastAsia="en-US"/>
        </w:rPr>
        <w:t>фактическим</w:t>
      </w:r>
      <w:proofErr w:type="gramEnd"/>
      <w:r w:rsidRPr="008B665E">
        <w:rPr>
          <w:rFonts w:eastAsia="Lucida Sans Unicode"/>
          <w:kern w:val="1"/>
          <w:sz w:val="22"/>
          <w:szCs w:val="22"/>
          <w:lang w:eastAsia="en-US"/>
        </w:rPr>
        <w:t>)________________</w:t>
      </w:r>
    </w:p>
    <w:p w:rsidR="002172CE" w:rsidRPr="008B665E" w:rsidRDefault="002172CE" w:rsidP="002172CE">
      <w:pPr>
        <w:widowControl w:val="0"/>
        <w:suppressAutoHyphens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8B665E">
        <w:rPr>
          <w:rFonts w:eastAsia="Lucida Sans Unicode"/>
          <w:kern w:val="1"/>
          <w:sz w:val="22"/>
          <w:szCs w:val="22"/>
          <w:lang w:eastAsia="en-US"/>
        </w:rPr>
        <w:t>___________________________________________________________________________________</w:t>
      </w:r>
    </w:p>
    <w:p w:rsidR="002172CE" w:rsidRPr="008B665E" w:rsidRDefault="002172CE" w:rsidP="002172CE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vertAlign w:val="superscript"/>
          <w:lang w:eastAsia="en-US"/>
        </w:rPr>
      </w:pPr>
      <w:proofErr w:type="gramStart"/>
      <w:r w:rsidRPr="008B665E">
        <w:rPr>
          <w:rFonts w:eastAsia="Lucida Sans Unicode"/>
          <w:kern w:val="1"/>
          <w:sz w:val="22"/>
          <w:szCs w:val="22"/>
          <w:vertAlign w:val="superscript"/>
          <w:lang w:eastAsia="en-US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2172CE" w:rsidRPr="008B665E" w:rsidRDefault="002172CE" w:rsidP="002172CE">
      <w:pPr>
        <w:widowControl w:val="0"/>
        <w:suppressAutoHyphens/>
        <w:spacing w:after="120"/>
        <w:rPr>
          <w:rFonts w:eastAsia="Lucida Sans Unicode"/>
          <w:kern w:val="1"/>
          <w:sz w:val="22"/>
          <w:szCs w:val="22"/>
          <w:lang w:eastAsia="en-US"/>
        </w:rPr>
      </w:pPr>
      <w:r w:rsidRPr="008B665E">
        <w:rPr>
          <w:rFonts w:eastAsia="Lucida Sans Unicode"/>
          <w:kern w:val="1"/>
          <w:sz w:val="22"/>
          <w:szCs w:val="22"/>
          <w:lang w:eastAsia="en-US"/>
        </w:rPr>
        <w:t xml:space="preserve">телефон ___________, факс _________________, эл. почта </w:t>
      </w:r>
      <w:hyperlink r:id="rId5" w:history="1">
        <w:r w:rsidRPr="008B665E">
          <w:rPr>
            <w:rFonts w:eastAsia="Lucida Sans Unicode"/>
            <w:kern w:val="1"/>
            <w:sz w:val="22"/>
            <w:szCs w:val="22"/>
            <w:lang w:eastAsia="en-US"/>
          </w:rPr>
          <w:t>_________________</w:t>
        </w:r>
      </w:hyperlink>
      <w:r w:rsidRPr="008B665E">
        <w:rPr>
          <w:rFonts w:eastAsia="Lucida Sans Unicode"/>
          <w:kern w:val="1"/>
          <w:sz w:val="22"/>
          <w:szCs w:val="22"/>
          <w:lang w:eastAsia="en-US"/>
        </w:rPr>
        <w:t>_, сайт__________</w:t>
      </w:r>
    </w:p>
    <w:p w:rsidR="002172CE" w:rsidRPr="008B665E" w:rsidRDefault="002172CE" w:rsidP="002172CE">
      <w:pPr>
        <w:widowControl w:val="0"/>
        <w:suppressAutoHyphens/>
        <w:ind w:firstLine="709"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8B665E">
        <w:rPr>
          <w:rFonts w:eastAsia="Lucida Sans Unicode"/>
          <w:kern w:val="1"/>
          <w:sz w:val="22"/>
          <w:szCs w:val="22"/>
          <w:lang w:eastAsia="en-US"/>
        </w:rPr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807"/>
        <w:gridCol w:w="805"/>
        <w:gridCol w:w="806"/>
        <w:gridCol w:w="805"/>
        <w:gridCol w:w="806"/>
        <w:gridCol w:w="805"/>
        <w:gridCol w:w="806"/>
        <w:gridCol w:w="805"/>
        <w:gridCol w:w="806"/>
        <w:gridCol w:w="805"/>
        <w:gridCol w:w="710"/>
      </w:tblGrid>
      <w:tr w:rsidR="002172CE" w:rsidRPr="008B665E" w:rsidTr="00373E7A">
        <w:tc>
          <w:tcPr>
            <w:tcW w:w="852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</w:tr>
    </w:tbl>
    <w:p w:rsidR="002172CE" w:rsidRPr="008B665E" w:rsidRDefault="002172CE" w:rsidP="002172CE">
      <w:pPr>
        <w:widowControl w:val="0"/>
        <w:suppressAutoHyphens/>
        <w:spacing w:before="120"/>
        <w:ind w:firstLine="709"/>
        <w:jc w:val="both"/>
        <w:rPr>
          <w:rFonts w:eastAsia="Lucida Sans Unicode"/>
          <w:kern w:val="1"/>
          <w:sz w:val="22"/>
          <w:szCs w:val="22"/>
          <w:lang w:eastAsia="en-US"/>
        </w:rPr>
      </w:pPr>
      <w:r w:rsidRPr="008B665E">
        <w:rPr>
          <w:rFonts w:eastAsia="Lucida Sans Unicode"/>
          <w:kern w:val="1"/>
          <w:sz w:val="22"/>
          <w:szCs w:val="22"/>
          <w:lang w:eastAsia="en-US"/>
        </w:rPr>
        <w:t xml:space="preserve">Основной государственный регистрационный номер </w:t>
      </w:r>
      <w:r w:rsidRPr="008B665E">
        <w:rPr>
          <w:kern w:val="1"/>
          <w:sz w:val="22"/>
          <w:szCs w:val="22"/>
        </w:rPr>
        <w:t>(ОГРН)</w:t>
      </w:r>
      <w:r w:rsidRPr="008B665E">
        <w:rPr>
          <w:rFonts w:eastAsia="Lucida Sans Unicode"/>
          <w:kern w:val="1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639"/>
        <w:gridCol w:w="639"/>
        <w:gridCol w:w="638"/>
        <w:gridCol w:w="639"/>
        <w:gridCol w:w="639"/>
        <w:gridCol w:w="637"/>
        <w:gridCol w:w="638"/>
        <w:gridCol w:w="638"/>
        <w:gridCol w:w="637"/>
        <w:gridCol w:w="638"/>
        <w:gridCol w:w="638"/>
        <w:gridCol w:w="637"/>
        <w:gridCol w:w="638"/>
        <w:gridCol w:w="638"/>
      </w:tblGrid>
      <w:tr w:rsidR="002172CE" w:rsidRPr="008B665E" w:rsidTr="00373E7A">
        <w:tc>
          <w:tcPr>
            <w:tcW w:w="646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647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647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647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647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647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647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647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647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647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647" w:type="dxa"/>
          </w:tcPr>
          <w:p w:rsidR="002172CE" w:rsidRPr="008B665E" w:rsidRDefault="002172CE" w:rsidP="00373E7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en-US"/>
              </w:rPr>
            </w:pPr>
          </w:p>
        </w:tc>
      </w:tr>
    </w:tbl>
    <w:p w:rsidR="006C1E5C" w:rsidRDefault="006C1E5C" w:rsidP="00DF504C">
      <w:pPr>
        <w:widowControl w:val="0"/>
        <w:suppressAutoHyphens/>
        <w:ind w:firstLine="708"/>
        <w:jc w:val="both"/>
        <w:rPr>
          <w:b/>
          <w:kern w:val="1"/>
          <w:sz w:val="22"/>
          <w:szCs w:val="22"/>
        </w:rPr>
      </w:pPr>
    </w:p>
    <w:p w:rsidR="003047CE" w:rsidRDefault="002172CE" w:rsidP="00DF504C">
      <w:pPr>
        <w:widowControl w:val="0"/>
        <w:suppressAutoHyphens/>
        <w:ind w:firstLine="708"/>
        <w:jc w:val="both"/>
        <w:rPr>
          <w:b/>
          <w:kern w:val="1"/>
          <w:sz w:val="22"/>
          <w:szCs w:val="22"/>
        </w:rPr>
      </w:pPr>
      <w:r w:rsidRPr="00DF504C">
        <w:rPr>
          <w:b/>
          <w:kern w:val="1"/>
          <w:sz w:val="22"/>
          <w:szCs w:val="22"/>
        </w:rPr>
        <w:t xml:space="preserve">1. </w:t>
      </w:r>
      <w:r w:rsidR="00DF504C" w:rsidRPr="00DF504C">
        <w:rPr>
          <w:b/>
          <w:kern w:val="1"/>
          <w:sz w:val="22"/>
          <w:szCs w:val="22"/>
        </w:rPr>
        <w:t>На</w:t>
      </w:r>
      <w:r w:rsidR="003047CE">
        <w:rPr>
          <w:b/>
          <w:kern w:val="1"/>
          <w:sz w:val="22"/>
          <w:szCs w:val="22"/>
        </w:rPr>
        <w:t xml:space="preserve">стоящим уведомляем об </w:t>
      </w:r>
      <w:r w:rsidR="005E3E95">
        <w:rPr>
          <w:b/>
          <w:kern w:val="1"/>
          <w:sz w:val="22"/>
          <w:szCs w:val="22"/>
        </w:rPr>
        <w:t>изменении</w:t>
      </w:r>
      <w:r w:rsidR="003047CE">
        <w:rPr>
          <w:b/>
          <w:kern w:val="1"/>
          <w:sz w:val="22"/>
          <w:szCs w:val="22"/>
        </w:rPr>
        <w:t xml:space="preserve"> </w:t>
      </w:r>
      <w:r w:rsidR="005032CC">
        <w:rPr>
          <w:b/>
          <w:kern w:val="1"/>
          <w:sz w:val="22"/>
          <w:szCs w:val="22"/>
        </w:rPr>
        <w:t xml:space="preserve">уровня ответственности </w:t>
      </w:r>
      <w:r w:rsidR="003047CE">
        <w:rPr>
          <w:b/>
          <w:kern w:val="1"/>
          <w:sz w:val="22"/>
          <w:szCs w:val="22"/>
        </w:rPr>
        <w:t>по обязательствам</w:t>
      </w:r>
      <w:r w:rsidR="005E3E95">
        <w:rPr>
          <w:b/>
          <w:kern w:val="1"/>
          <w:sz w:val="22"/>
          <w:szCs w:val="22"/>
        </w:rPr>
        <w:t xml:space="preserve"> при </w:t>
      </w:r>
      <w:r w:rsidR="005D7AEF">
        <w:rPr>
          <w:b/>
          <w:kern w:val="1"/>
          <w:sz w:val="22"/>
          <w:szCs w:val="22"/>
        </w:rPr>
        <w:t xml:space="preserve">планировании </w:t>
      </w:r>
      <w:r w:rsidR="005E3E95">
        <w:rPr>
          <w:b/>
          <w:kern w:val="1"/>
          <w:sz w:val="22"/>
          <w:szCs w:val="22"/>
        </w:rPr>
        <w:t>выполнени</w:t>
      </w:r>
      <w:r w:rsidR="0058042C">
        <w:rPr>
          <w:b/>
          <w:kern w:val="1"/>
          <w:sz w:val="22"/>
          <w:szCs w:val="22"/>
        </w:rPr>
        <w:t>я</w:t>
      </w:r>
      <w:bookmarkStart w:id="0" w:name="_GoBack"/>
      <w:bookmarkEnd w:id="0"/>
      <w:r w:rsidR="005E3E95">
        <w:rPr>
          <w:b/>
          <w:kern w:val="1"/>
          <w:sz w:val="22"/>
          <w:szCs w:val="22"/>
        </w:rPr>
        <w:t xml:space="preserve"> инженерных изысканий по договору подряда</w:t>
      </w:r>
      <w:r w:rsidR="003047CE">
        <w:rPr>
          <w:b/>
          <w:kern w:val="1"/>
          <w:sz w:val="22"/>
          <w:szCs w:val="22"/>
        </w:rPr>
        <w:t>:</w:t>
      </w:r>
    </w:p>
    <w:p w:rsidR="003047CE" w:rsidRDefault="002172CE" w:rsidP="002172CE">
      <w:pPr>
        <w:widowControl w:val="0"/>
        <w:suppressAutoHyphens/>
        <w:ind w:firstLine="708"/>
        <w:jc w:val="both"/>
        <w:rPr>
          <w:kern w:val="1"/>
          <w:sz w:val="22"/>
          <w:szCs w:val="22"/>
        </w:rPr>
      </w:pPr>
      <w:r w:rsidRPr="008B665E">
        <w:rPr>
          <w:kern w:val="1"/>
          <w:sz w:val="22"/>
          <w:szCs w:val="22"/>
        </w:rPr>
        <w:t xml:space="preserve"> </w:t>
      </w:r>
      <w:r w:rsidR="003047CE">
        <w:rPr>
          <w:kern w:val="1"/>
          <w:sz w:val="22"/>
          <w:szCs w:val="22"/>
        </w:rPr>
        <w:t>50 000</w:t>
      </w:r>
      <w:r w:rsidR="003047CE" w:rsidRPr="003047CE">
        <w:rPr>
          <w:kern w:val="1"/>
          <w:sz w:val="22"/>
          <w:szCs w:val="22"/>
        </w:rPr>
        <w:t xml:space="preserve"> рублей в случае, если член саморегулируемой организации планирует выполнять инженерные изыскания, стоимость которых по одному договору подряда на в</w:t>
      </w:r>
      <w:r w:rsidR="003047CE">
        <w:rPr>
          <w:kern w:val="1"/>
          <w:sz w:val="22"/>
          <w:szCs w:val="22"/>
        </w:rPr>
        <w:t xml:space="preserve">ыполнение инженерных изысканий </w:t>
      </w:r>
      <w:r w:rsidR="003047CE" w:rsidRPr="003047CE">
        <w:rPr>
          <w:kern w:val="1"/>
          <w:sz w:val="22"/>
          <w:szCs w:val="22"/>
        </w:rPr>
        <w:t xml:space="preserve">не превышает </w:t>
      </w:r>
      <w:r w:rsidR="003047CE">
        <w:rPr>
          <w:kern w:val="1"/>
          <w:sz w:val="22"/>
          <w:szCs w:val="22"/>
        </w:rPr>
        <w:t>25 000 000</w:t>
      </w:r>
      <w:r w:rsidR="003047CE" w:rsidRPr="003047CE">
        <w:rPr>
          <w:kern w:val="1"/>
          <w:sz w:val="22"/>
          <w:szCs w:val="22"/>
        </w:rPr>
        <w:t xml:space="preserve"> рублей (первый уровень ответственности члена саморегулируемой организации);</w:t>
      </w:r>
    </w:p>
    <w:p w:rsidR="003047CE" w:rsidRDefault="002172CE" w:rsidP="002172CE">
      <w:pPr>
        <w:widowControl w:val="0"/>
        <w:suppressAutoHyphens/>
        <w:ind w:firstLine="708"/>
        <w:jc w:val="both"/>
        <w:rPr>
          <w:kern w:val="1"/>
          <w:sz w:val="22"/>
          <w:szCs w:val="22"/>
        </w:rPr>
      </w:pPr>
      <w:r w:rsidRPr="008B665E">
        <w:rPr>
          <w:kern w:val="1"/>
          <w:sz w:val="22"/>
          <w:szCs w:val="22"/>
        </w:rPr>
        <w:t xml:space="preserve"> </w:t>
      </w:r>
      <w:r w:rsidR="003047CE">
        <w:rPr>
          <w:kern w:val="1"/>
          <w:sz w:val="22"/>
          <w:szCs w:val="22"/>
        </w:rPr>
        <w:t>150 000</w:t>
      </w:r>
      <w:r w:rsidR="003047CE" w:rsidRPr="003047CE">
        <w:rPr>
          <w:kern w:val="1"/>
          <w:sz w:val="22"/>
          <w:szCs w:val="22"/>
        </w:rPr>
        <w:t xml:space="preserve"> рублей в случае, если член саморегулируемой организации планирует</w:t>
      </w:r>
      <w:r w:rsidR="003047CE">
        <w:rPr>
          <w:kern w:val="1"/>
          <w:sz w:val="22"/>
          <w:szCs w:val="22"/>
        </w:rPr>
        <w:t xml:space="preserve"> выполнять инженерные изыскания</w:t>
      </w:r>
      <w:r w:rsidR="003047CE" w:rsidRPr="003047CE">
        <w:rPr>
          <w:kern w:val="1"/>
          <w:sz w:val="22"/>
          <w:szCs w:val="22"/>
        </w:rPr>
        <w:t xml:space="preserve">, стоимость которых по одному договору подряда на </w:t>
      </w:r>
      <w:r w:rsidR="003047CE">
        <w:rPr>
          <w:kern w:val="1"/>
          <w:sz w:val="22"/>
          <w:szCs w:val="22"/>
        </w:rPr>
        <w:t>выполнение инженерных изысканий не</w:t>
      </w:r>
      <w:r w:rsidR="003047CE" w:rsidRPr="003047CE">
        <w:rPr>
          <w:kern w:val="1"/>
          <w:sz w:val="22"/>
          <w:szCs w:val="22"/>
        </w:rPr>
        <w:t xml:space="preserve"> превышает </w:t>
      </w:r>
      <w:r w:rsidR="003047CE">
        <w:rPr>
          <w:kern w:val="1"/>
          <w:sz w:val="22"/>
          <w:szCs w:val="22"/>
        </w:rPr>
        <w:t xml:space="preserve">50 000 000 </w:t>
      </w:r>
      <w:r w:rsidR="003047CE" w:rsidRPr="003047CE">
        <w:rPr>
          <w:kern w:val="1"/>
          <w:sz w:val="22"/>
          <w:szCs w:val="22"/>
        </w:rPr>
        <w:t xml:space="preserve"> рублей (второй уровень ответственности члена саморегулируемой организации);</w:t>
      </w:r>
    </w:p>
    <w:p w:rsidR="005F0F77" w:rsidRDefault="002172CE" w:rsidP="002172CE">
      <w:pPr>
        <w:widowControl w:val="0"/>
        <w:suppressAutoHyphens/>
        <w:ind w:firstLine="708"/>
        <w:jc w:val="both"/>
        <w:rPr>
          <w:kern w:val="1"/>
          <w:sz w:val="22"/>
          <w:szCs w:val="22"/>
        </w:rPr>
      </w:pPr>
      <w:r w:rsidRPr="008B665E">
        <w:rPr>
          <w:kern w:val="1"/>
          <w:sz w:val="22"/>
          <w:szCs w:val="22"/>
        </w:rPr>
        <w:t xml:space="preserve"> </w:t>
      </w:r>
      <w:r w:rsidR="005F0F77">
        <w:rPr>
          <w:kern w:val="1"/>
          <w:sz w:val="22"/>
          <w:szCs w:val="22"/>
        </w:rPr>
        <w:t>500 000</w:t>
      </w:r>
      <w:r w:rsidR="005F0F77" w:rsidRPr="005F0F77">
        <w:rPr>
          <w:kern w:val="1"/>
          <w:sz w:val="22"/>
          <w:szCs w:val="22"/>
        </w:rPr>
        <w:t xml:space="preserve"> рублей в случае, если член саморегулируемой организации планирует выполнять инженерные изыскания, подготовку проектной документации, стоимость которых по одному договору подряда на выполнение инженерных изысканий не превышает </w:t>
      </w:r>
      <w:r w:rsidR="005F0F77">
        <w:rPr>
          <w:kern w:val="1"/>
          <w:sz w:val="22"/>
          <w:szCs w:val="22"/>
        </w:rPr>
        <w:t>300 000 000</w:t>
      </w:r>
      <w:r w:rsidR="005F0F77" w:rsidRPr="005F0F77">
        <w:rPr>
          <w:kern w:val="1"/>
          <w:sz w:val="22"/>
          <w:szCs w:val="22"/>
        </w:rPr>
        <w:t xml:space="preserve"> рублей (третий уровень ответственности члена саморегулируемой организации);</w:t>
      </w:r>
    </w:p>
    <w:p w:rsidR="005F0F77" w:rsidRDefault="002172CE" w:rsidP="002172CE">
      <w:pPr>
        <w:widowControl w:val="0"/>
        <w:suppressAutoHyphens/>
        <w:ind w:firstLine="708"/>
        <w:jc w:val="both"/>
        <w:rPr>
          <w:kern w:val="1"/>
          <w:sz w:val="22"/>
          <w:szCs w:val="22"/>
        </w:rPr>
      </w:pPr>
      <w:proofErr w:type="gramStart"/>
      <w:r w:rsidRPr="008B665E">
        <w:rPr>
          <w:kern w:val="1"/>
          <w:sz w:val="22"/>
          <w:szCs w:val="22"/>
        </w:rPr>
        <w:t xml:space="preserve"> </w:t>
      </w:r>
      <w:r w:rsidR="005F0F77">
        <w:rPr>
          <w:kern w:val="1"/>
          <w:sz w:val="22"/>
          <w:szCs w:val="22"/>
        </w:rPr>
        <w:t>1 000 000</w:t>
      </w:r>
      <w:r w:rsidR="005F0F77" w:rsidRPr="005F0F77">
        <w:rPr>
          <w:kern w:val="1"/>
          <w:sz w:val="22"/>
          <w:szCs w:val="22"/>
        </w:rPr>
        <w:t xml:space="preserve"> рублей в случае, если член саморегулируемой организации планирует вы</w:t>
      </w:r>
      <w:r w:rsidR="005F0F77">
        <w:rPr>
          <w:kern w:val="1"/>
          <w:sz w:val="22"/>
          <w:szCs w:val="22"/>
        </w:rPr>
        <w:t xml:space="preserve">полнять инженерные изыскания, </w:t>
      </w:r>
      <w:r w:rsidR="005F0F77" w:rsidRPr="005F0F77">
        <w:rPr>
          <w:kern w:val="1"/>
          <w:sz w:val="22"/>
          <w:szCs w:val="22"/>
        </w:rPr>
        <w:t xml:space="preserve">стоимость которых по одному договору подряда на выполнение инженерных изысканий составляет </w:t>
      </w:r>
      <w:r w:rsidR="005F0F77">
        <w:rPr>
          <w:kern w:val="1"/>
          <w:sz w:val="22"/>
          <w:szCs w:val="22"/>
        </w:rPr>
        <w:t>300 000 000</w:t>
      </w:r>
      <w:r w:rsidR="005F0F77" w:rsidRPr="005F0F77">
        <w:rPr>
          <w:kern w:val="1"/>
          <w:sz w:val="22"/>
          <w:szCs w:val="22"/>
        </w:rPr>
        <w:t xml:space="preserve"> рублей и более (четвертый уровень ответственности члена саморегулируемой организации</w:t>
      </w:r>
      <w:proofErr w:type="gramEnd"/>
    </w:p>
    <w:p w:rsidR="002172CE" w:rsidRPr="008B665E" w:rsidRDefault="002172CE" w:rsidP="002172CE">
      <w:pPr>
        <w:widowControl w:val="0"/>
        <w:suppressAutoHyphens/>
        <w:ind w:firstLine="708"/>
        <w:jc w:val="both"/>
        <w:rPr>
          <w:b/>
          <w:kern w:val="1"/>
          <w:sz w:val="22"/>
          <w:szCs w:val="22"/>
        </w:rPr>
      </w:pPr>
      <w:r w:rsidRPr="008B665E">
        <w:rPr>
          <w:b/>
          <w:kern w:val="1"/>
          <w:sz w:val="22"/>
          <w:szCs w:val="22"/>
        </w:rPr>
        <w:t>2.</w:t>
      </w:r>
      <w:r w:rsidRPr="008B665E">
        <w:rPr>
          <w:kern w:val="1"/>
          <w:sz w:val="22"/>
          <w:szCs w:val="22"/>
        </w:rPr>
        <w:t xml:space="preserve"> </w:t>
      </w:r>
      <w:r w:rsidRPr="008B665E">
        <w:rPr>
          <w:b/>
          <w:kern w:val="1"/>
          <w:sz w:val="22"/>
          <w:szCs w:val="22"/>
        </w:rPr>
        <w:t>Настоящим уведомляем о</w:t>
      </w:r>
      <w:r w:rsidR="00DF504C">
        <w:rPr>
          <w:b/>
          <w:kern w:val="1"/>
          <w:sz w:val="22"/>
          <w:szCs w:val="22"/>
        </w:rPr>
        <w:t xml:space="preserve">б изменениях в </w:t>
      </w:r>
      <w:r w:rsidRPr="008B665E">
        <w:rPr>
          <w:b/>
          <w:kern w:val="1"/>
          <w:sz w:val="22"/>
          <w:szCs w:val="22"/>
        </w:rPr>
        <w:t>намерении принимать участие в заключени</w:t>
      </w:r>
      <w:proofErr w:type="gramStart"/>
      <w:r w:rsidRPr="008B665E">
        <w:rPr>
          <w:b/>
          <w:kern w:val="1"/>
          <w:sz w:val="22"/>
          <w:szCs w:val="22"/>
        </w:rPr>
        <w:t>и</w:t>
      </w:r>
      <w:proofErr w:type="gramEnd"/>
      <w:r w:rsidRPr="008B665E">
        <w:rPr>
          <w:b/>
          <w:kern w:val="1"/>
          <w:sz w:val="22"/>
          <w:szCs w:val="22"/>
        </w:rPr>
        <w:t xml:space="preserve"> договоров подряда на выполнение инженерных изысканий с использованием конкурентных способов заключения договоров с нижеуказанным уровнем ответственности: </w:t>
      </w:r>
    </w:p>
    <w:p w:rsidR="002172CE" w:rsidRPr="008B665E" w:rsidRDefault="002172CE" w:rsidP="002172CE">
      <w:pPr>
        <w:widowControl w:val="0"/>
        <w:suppressAutoHyphens/>
        <w:ind w:firstLine="708"/>
        <w:jc w:val="both"/>
        <w:rPr>
          <w:kern w:val="1"/>
          <w:sz w:val="22"/>
          <w:szCs w:val="22"/>
        </w:rPr>
      </w:pPr>
      <w:r w:rsidRPr="008B665E">
        <w:rPr>
          <w:kern w:val="1"/>
          <w:sz w:val="22"/>
          <w:szCs w:val="22"/>
        </w:rPr>
        <w:t> 150 000 в случае, если предельный размер обязательств по таким договорам не превышает 25 000 000 рублей (первый уровень ответственности члена саморегулируемой организации);</w:t>
      </w:r>
    </w:p>
    <w:p w:rsidR="002172CE" w:rsidRPr="008B665E" w:rsidRDefault="002172CE" w:rsidP="002172CE">
      <w:pPr>
        <w:widowControl w:val="0"/>
        <w:suppressAutoHyphens/>
        <w:ind w:firstLine="708"/>
        <w:jc w:val="both"/>
        <w:rPr>
          <w:kern w:val="1"/>
          <w:sz w:val="22"/>
          <w:szCs w:val="22"/>
        </w:rPr>
      </w:pPr>
      <w:r w:rsidRPr="008B665E">
        <w:rPr>
          <w:kern w:val="1"/>
          <w:sz w:val="22"/>
          <w:szCs w:val="22"/>
        </w:rPr>
        <w:t> 350 000 рублей в случае, если предельный размер обязательств по таким договорам не превышает 50 000 000 рублей (второй уровень ответственности члена саморегулируемой организации);</w:t>
      </w:r>
    </w:p>
    <w:p w:rsidR="002172CE" w:rsidRPr="008B665E" w:rsidRDefault="002172CE" w:rsidP="002172CE">
      <w:pPr>
        <w:widowControl w:val="0"/>
        <w:suppressAutoHyphens/>
        <w:ind w:firstLine="708"/>
        <w:jc w:val="both"/>
        <w:rPr>
          <w:kern w:val="1"/>
          <w:sz w:val="22"/>
          <w:szCs w:val="22"/>
        </w:rPr>
      </w:pPr>
      <w:r w:rsidRPr="008B665E">
        <w:rPr>
          <w:kern w:val="1"/>
          <w:sz w:val="22"/>
          <w:szCs w:val="22"/>
        </w:rPr>
        <w:t> 2 500 000 рублей в случае, если предельный размер обязательств по таким договорам не превышает 300 000 000 рублей (третий уровень ответственности члена саморегулируемой организации);</w:t>
      </w:r>
    </w:p>
    <w:p w:rsidR="002172CE" w:rsidRDefault="002172CE" w:rsidP="002172CE">
      <w:pPr>
        <w:widowControl w:val="0"/>
        <w:suppressAutoHyphens/>
        <w:ind w:firstLine="708"/>
        <w:jc w:val="both"/>
        <w:rPr>
          <w:kern w:val="1"/>
          <w:sz w:val="22"/>
          <w:szCs w:val="22"/>
        </w:rPr>
      </w:pPr>
      <w:r w:rsidRPr="008B665E">
        <w:rPr>
          <w:kern w:val="1"/>
          <w:sz w:val="22"/>
          <w:szCs w:val="22"/>
        </w:rPr>
        <w:lastRenderedPageBreak/>
        <w:t> 3 500 000  в случае, если предельный размер обязательств по таким договорам составляет 300 000 000 рублей и более (четвертый уровень ответственности члена саморегулируемой организации).</w:t>
      </w:r>
    </w:p>
    <w:p w:rsidR="00976090" w:rsidRDefault="00976090" w:rsidP="002172CE">
      <w:pPr>
        <w:widowControl w:val="0"/>
        <w:suppressAutoHyphens/>
        <w:ind w:firstLine="708"/>
        <w:jc w:val="both"/>
        <w:rPr>
          <w:kern w:val="1"/>
          <w:sz w:val="22"/>
          <w:szCs w:val="22"/>
        </w:rPr>
      </w:pPr>
    </w:p>
    <w:p w:rsidR="00976090" w:rsidRDefault="00153968" w:rsidP="00153968">
      <w:pPr>
        <w:widowControl w:val="0"/>
        <w:suppressAutoHyphens/>
        <w:ind w:firstLine="708"/>
        <w:jc w:val="both"/>
        <w:rPr>
          <w:b/>
          <w:kern w:val="1"/>
          <w:sz w:val="22"/>
          <w:szCs w:val="22"/>
        </w:rPr>
      </w:pPr>
      <w:r w:rsidRPr="00153968">
        <w:rPr>
          <w:b/>
          <w:kern w:val="1"/>
          <w:sz w:val="22"/>
          <w:szCs w:val="22"/>
        </w:rPr>
        <w:t xml:space="preserve">В </w:t>
      </w:r>
      <w:proofErr w:type="gramStart"/>
      <w:r w:rsidRPr="00153968">
        <w:rPr>
          <w:b/>
          <w:kern w:val="1"/>
          <w:sz w:val="22"/>
          <w:szCs w:val="22"/>
        </w:rPr>
        <w:t>связи</w:t>
      </w:r>
      <w:proofErr w:type="gramEnd"/>
      <w:r w:rsidRPr="00153968">
        <w:rPr>
          <w:b/>
          <w:kern w:val="1"/>
          <w:sz w:val="22"/>
          <w:szCs w:val="22"/>
        </w:rPr>
        <w:t xml:space="preserve"> с чем прошу увеличить размер вне</w:t>
      </w:r>
      <w:r>
        <w:rPr>
          <w:b/>
          <w:kern w:val="1"/>
          <w:sz w:val="22"/>
          <w:szCs w:val="22"/>
        </w:rPr>
        <w:t>сённ</w:t>
      </w:r>
      <w:r w:rsidR="00976090">
        <w:rPr>
          <w:b/>
          <w:kern w:val="1"/>
          <w:sz w:val="22"/>
          <w:szCs w:val="22"/>
        </w:rPr>
        <w:t>ого</w:t>
      </w:r>
      <w:r>
        <w:rPr>
          <w:b/>
          <w:kern w:val="1"/>
          <w:sz w:val="22"/>
          <w:szCs w:val="22"/>
        </w:rPr>
        <w:t xml:space="preserve"> взнос</w:t>
      </w:r>
      <w:r w:rsidR="00976090">
        <w:rPr>
          <w:b/>
          <w:kern w:val="1"/>
          <w:sz w:val="22"/>
          <w:szCs w:val="22"/>
        </w:rPr>
        <w:t>а</w:t>
      </w:r>
      <w:r w:rsidRPr="00153968">
        <w:rPr>
          <w:b/>
          <w:kern w:val="1"/>
          <w:sz w:val="22"/>
          <w:szCs w:val="22"/>
        </w:rPr>
        <w:t xml:space="preserve"> в компенсационны</w:t>
      </w:r>
      <w:r w:rsidR="00976090">
        <w:rPr>
          <w:b/>
          <w:kern w:val="1"/>
          <w:sz w:val="22"/>
          <w:szCs w:val="22"/>
        </w:rPr>
        <w:t xml:space="preserve">й </w:t>
      </w:r>
      <w:r w:rsidRPr="00153968">
        <w:rPr>
          <w:b/>
          <w:kern w:val="1"/>
          <w:sz w:val="22"/>
          <w:szCs w:val="22"/>
        </w:rPr>
        <w:t>фонд</w:t>
      </w:r>
      <w:r w:rsidR="00976090">
        <w:rPr>
          <w:b/>
          <w:kern w:val="1"/>
          <w:sz w:val="22"/>
          <w:szCs w:val="22"/>
        </w:rPr>
        <w:t>:</w:t>
      </w:r>
      <w:r w:rsidRPr="00153968">
        <w:rPr>
          <w:b/>
          <w:kern w:val="1"/>
          <w:sz w:val="22"/>
          <w:szCs w:val="22"/>
        </w:rPr>
        <w:t xml:space="preserve"> </w:t>
      </w:r>
    </w:p>
    <w:p w:rsidR="005F0F77" w:rsidRDefault="005F0F77" w:rsidP="00153968">
      <w:pPr>
        <w:widowControl w:val="0"/>
        <w:suppressAutoHyphens/>
        <w:ind w:firstLine="708"/>
        <w:jc w:val="both"/>
        <w:rPr>
          <w:b/>
          <w:kern w:val="1"/>
          <w:sz w:val="22"/>
          <w:szCs w:val="22"/>
        </w:rPr>
      </w:pPr>
    </w:p>
    <w:p w:rsidR="00976090" w:rsidRDefault="005F0F77" w:rsidP="00153968">
      <w:pPr>
        <w:widowControl w:val="0"/>
        <w:suppressAutoHyphens/>
        <w:ind w:firstLine="708"/>
        <w:jc w:val="both"/>
        <w:rPr>
          <w:b/>
          <w:kern w:val="1"/>
          <w:sz w:val="22"/>
          <w:szCs w:val="22"/>
        </w:rPr>
      </w:pPr>
      <w:r>
        <w:rPr>
          <w:b/>
          <w:kern w:val="1"/>
          <w:sz w:val="22"/>
          <w:szCs w:val="22"/>
        </w:rPr>
        <w:t>1.</w:t>
      </w:r>
      <w:r w:rsidR="00976090">
        <w:rPr>
          <w:b/>
          <w:kern w:val="1"/>
          <w:sz w:val="22"/>
          <w:szCs w:val="22"/>
        </w:rPr>
        <w:t xml:space="preserve"> </w:t>
      </w:r>
      <w:r w:rsidR="00976090" w:rsidRPr="00976090">
        <w:rPr>
          <w:b/>
          <w:kern w:val="1"/>
          <w:sz w:val="22"/>
          <w:szCs w:val="22"/>
        </w:rPr>
        <w:t> возмещения вреда</w:t>
      </w:r>
    </w:p>
    <w:p w:rsidR="00976090" w:rsidRDefault="00153968" w:rsidP="00153968">
      <w:pPr>
        <w:widowControl w:val="0"/>
        <w:suppressAutoHyphens/>
        <w:ind w:firstLine="708"/>
        <w:jc w:val="both"/>
        <w:rPr>
          <w:b/>
          <w:kern w:val="1"/>
          <w:sz w:val="22"/>
          <w:szCs w:val="22"/>
        </w:rPr>
      </w:pPr>
      <w:r w:rsidRPr="00153968">
        <w:rPr>
          <w:b/>
          <w:kern w:val="1"/>
          <w:sz w:val="22"/>
          <w:szCs w:val="22"/>
        </w:rPr>
        <w:t xml:space="preserve"> и </w:t>
      </w:r>
      <w:r w:rsidR="00976090">
        <w:rPr>
          <w:b/>
          <w:kern w:val="1"/>
          <w:sz w:val="22"/>
          <w:szCs w:val="22"/>
        </w:rPr>
        <w:t xml:space="preserve"> (или) </w:t>
      </w:r>
    </w:p>
    <w:p w:rsidR="00153968" w:rsidRDefault="00976090" w:rsidP="00153968">
      <w:pPr>
        <w:widowControl w:val="0"/>
        <w:suppressAutoHyphens/>
        <w:ind w:firstLine="708"/>
        <w:jc w:val="both"/>
        <w:rPr>
          <w:b/>
          <w:kern w:val="1"/>
          <w:sz w:val="22"/>
          <w:szCs w:val="22"/>
        </w:rPr>
      </w:pPr>
      <w:r>
        <w:rPr>
          <w:b/>
          <w:kern w:val="1"/>
          <w:sz w:val="22"/>
          <w:szCs w:val="22"/>
        </w:rPr>
        <w:t xml:space="preserve">2. </w:t>
      </w:r>
      <w:r>
        <w:rPr>
          <w:b/>
          <w:kern w:val="1"/>
          <w:sz w:val="22"/>
          <w:szCs w:val="22"/>
        </w:rPr>
        <w:t></w:t>
      </w:r>
      <w:r w:rsidRPr="00976090">
        <w:rPr>
          <w:b/>
          <w:kern w:val="1"/>
          <w:sz w:val="22"/>
          <w:szCs w:val="22"/>
        </w:rPr>
        <w:t>обеспечения договорных обязательств</w:t>
      </w:r>
      <w:r w:rsidR="00153968">
        <w:rPr>
          <w:b/>
          <w:kern w:val="1"/>
          <w:sz w:val="22"/>
          <w:szCs w:val="22"/>
        </w:rPr>
        <w:t>.</w:t>
      </w:r>
    </w:p>
    <w:p w:rsidR="00976090" w:rsidRDefault="00976090" w:rsidP="00153968">
      <w:pPr>
        <w:widowControl w:val="0"/>
        <w:suppressAutoHyphens/>
        <w:ind w:firstLine="708"/>
        <w:jc w:val="both"/>
        <w:rPr>
          <w:b/>
          <w:kern w:val="1"/>
          <w:sz w:val="22"/>
          <w:szCs w:val="22"/>
        </w:rPr>
      </w:pPr>
    </w:p>
    <w:p w:rsidR="002172CE" w:rsidRPr="008B665E" w:rsidRDefault="00153968" w:rsidP="00153968">
      <w:pPr>
        <w:widowControl w:val="0"/>
        <w:suppressAutoHyphens/>
        <w:ind w:firstLine="708"/>
        <w:jc w:val="both"/>
        <w:rPr>
          <w:kern w:val="1"/>
          <w:sz w:val="22"/>
          <w:szCs w:val="22"/>
        </w:rPr>
      </w:pPr>
      <w:r>
        <w:rPr>
          <w:b/>
          <w:kern w:val="1"/>
          <w:sz w:val="22"/>
          <w:szCs w:val="22"/>
        </w:rPr>
        <w:t>3</w:t>
      </w:r>
      <w:r w:rsidR="002172CE" w:rsidRPr="008B665E">
        <w:rPr>
          <w:b/>
          <w:kern w:val="1"/>
          <w:sz w:val="22"/>
          <w:szCs w:val="22"/>
        </w:rPr>
        <w:t>.</w:t>
      </w:r>
      <w:r w:rsidR="002172CE" w:rsidRPr="008B665E">
        <w:rPr>
          <w:kern w:val="1"/>
          <w:sz w:val="22"/>
          <w:szCs w:val="22"/>
        </w:rPr>
        <w:t xml:space="preserve"> Оплату </w:t>
      </w:r>
      <w:r w:rsidR="00976090">
        <w:rPr>
          <w:kern w:val="1"/>
          <w:sz w:val="22"/>
          <w:szCs w:val="22"/>
        </w:rPr>
        <w:t>взноса в компенсационны</w:t>
      </w:r>
      <w:proofErr w:type="gramStart"/>
      <w:r w:rsidR="00976090">
        <w:rPr>
          <w:kern w:val="1"/>
          <w:sz w:val="22"/>
          <w:szCs w:val="22"/>
        </w:rPr>
        <w:t>й(</w:t>
      </w:r>
      <w:proofErr w:type="spellStart"/>
      <w:proofErr w:type="gramEnd"/>
      <w:r w:rsidR="00976090">
        <w:rPr>
          <w:kern w:val="1"/>
          <w:sz w:val="22"/>
          <w:szCs w:val="22"/>
        </w:rPr>
        <w:t>ые</w:t>
      </w:r>
      <w:proofErr w:type="spellEnd"/>
      <w:r w:rsidR="00976090">
        <w:rPr>
          <w:kern w:val="1"/>
          <w:sz w:val="22"/>
          <w:szCs w:val="22"/>
        </w:rPr>
        <w:t>)</w:t>
      </w:r>
      <w:r w:rsidR="002172CE" w:rsidRPr="008B665E">
        <w:rPr>
          <w:kern w:val="1"/>
          <w:sz w:val="22"/>
          <w:szCs w:val="22"/>
        </w:rPr>
        <w:t xml:space="preserve"> фонд</w:t>
      </w:r>
      <w:r w:rsidR="00976090">
        <w:rPr>
          <w:kern w:val="1"/>
          <w:sz w:val="22"/>
          <w:szCs w:val="22"/>
        </w:rPr>
        <w:t>(</w:t>
      </w:r>
      <w:r w:rsidR="002172CE" w:rsidRPr="008B665E">
        <w:rPr>
          <w:kern w:val="1"/>
          <w:sz w:val="22"/>
          <w:szCs w:val="22"/>
        </w:rPr>
        <w:t>ы</w:t>
      </w:r>
      <w:r w:rsidR="00976090">
        <w:rPr>
          <w:kern w:val="1"/>
          <w:sz w:val="22"/>
          <w:szCs w:val="22"/>
        </w:rPr>
        <w:t>)</w:t>
      </w:r>
      <w:r w:rsidR="002172CE" w:rsidRPr="008B665E">
        <w:rPr>
          <w:kern w:val="1"/>
          <w:sz w:val="22"/>
          <w:szCs w:val="22"/>
        </w:rPr>
        <w:t xml:space="preserve"> Асс</w:t>
      </w:r>
      <w:r>
        <w:rPr>
          <w:kern w:val="1"/>
          <w:sz w:val="22"/>
          <w:szCs w:val="22"/>
        </w:rPr>
        <w:t xml:space="preserve">оциации СРО «БРОИЗ» </w:t>
      </w:r>
      <w:r w:rsidR="002172CE" w:rsidRPr="008B665E">
        <w:rPr>
          <w:kern w:val="1"/>
          <w:sz w:val="22"/>
          <w:szCs w:val="22"/>
        </w:rPr>
        <w:t xml:space="preserve">обязуюсь внести в течение </w:t>
      </w:r>
      <w:r>
        <w:rPr>
          <w:kern w:val="1"/>
          <w:sz w:val="22"/>
          <w:szCs w:val="22"/>
        </w:rPr>
        <w:t>5 (пяти)</w:t>
      </w:r>
      <w:r w:rsidR="002172CE" w:rsidRPr="008B665E">
        <w:rPr>
          <w:kern w:val="1"/>
          <w:sz w:val="22"/>
          <w:szCs w:val="22"/>
        </w:rPr>
        <w:t xml:space="preserve"> рабочих дней </w:t>
      </w:r>
      <w:r>
        <w:rPr>
          <w:kern w:val="1"/>
          <w:sz w:val="22"/>
          <w:szCs w:val="22"/>
        </w:rPr>
        <w:t>с момента подачи данного заявления.</w:t>
      </w:r>
    </w:p>
    <w:p w:rsidR="002172CE" w:rsidRPr="008B665E" w:rsidRDefault="002172CE" w:rsidP="002172CE">
      <w:pPr>
        <w:widowControl w:val="0"/>
        <w:suppressAutoHyphens/>
        <w:jc w:val="both"/>
        <w:rPr>
          <w:bCs/>
          <w:kern w:val="1"/>
          <w:sz w:val="22"/>
          <w:szCs w:val="22"/>
        </w:rPr>
      </w:pPr>
      <w:r w:rsidRPr="008B665E">
        <w:rPr>
          <w:bCs/>
          <w:kern w:val="1"/>
          <w:sz w:val="22"/>
          <w:szCs w:val="22"/>
        </w:rPr>
        <w:tab/>
      </w:r>
    </w:p>
    <w:p w:rsidR="002172CE" w:rsidRPr="008B665E" w:rsidRDefault="002172CE" w:rsidP="002172CE">
      <w:pPr>
        <w:widowControl w:val="0"/>
        <w:suppressAutoHyphens/>
        <w:jc w:val="both"/>
        <w:rPr>
          <w:bCs/>
          <w:kern w:val="1"/>
          <w:sz w:val="22"/>
          <w:szCs w:val="22"/>
        </w:rPr>
      </w:pPr>
    </w:p>
    <w:p w:rsidR="002172CE" w:rsidRPr="008B665E" w:rsidRDefault="002172CE" w:rsidP="002172CE">
      <w:pPr>
        <w:widowControl w:val="0"/>
        <w:suppressAutoHyphens/>
        <w:ind w:firstLine="708"/>
        <w:jc w:val="both"/>
        <w:rPr>
          <w:kern w:val="1"/>
          <w:sz w:val="22"/>
          <w:szCs w:val="22"/>
        </w:rPr>
      </w:pPr>
      <w:r w:rsidRPr="008B665E">
        <w:rPr>
          <w:kern w:val="1"/>
          <w:sz w:val="22"/>
          <w:szCs w:val="22"/>
        </w:rPr>
        <w:t>Приложение: документы по прилагаемой описи на ___ листах.</w:t>
      </w:r>
    </w:p>
    <w:p w:rsidR="002172CE" w:rsidRPr="008B665E" w:rsidRDefault="002172CE" w:rsidP="002172CE">
      <w:pPr>
        <w:widowControl w:val="0"/>
        <w:suppressAutoHyphens/>
        <w:ind w:firstLine="708"/>
        <w:jc w:val="both"/>
        <w:rPr>
          <w:kern w:val="1"/>
          <w:sz w:val="22"/>
          <w:szCs w:val="22"/>
        </w:rPr>
      </w:pPr>
      <w:r w:rsidRPr="008B665E">
        <w:rPr>
          <w:kern w:val="1"/>
          <w:sz w:val="22"/>
          <w:szCs w:val="22"/>
        </w:rPr>
        <w:t xml:space="preserve">  </w:t>
      </w:r>
    </w:p>
    <w:p w:rsidR="002172CE" w:rsidRPr="008B665E" w:rsidRDefault="002172CE" w:rsidP="002172CE">
      <w:pPr>
        <w:widowControl w:val="0"/>
        <w:suppressAutoHyphens/>
        <w:ind w:firstLine="708"/>
        <w:jc w:val="both"/>
        <w:rPr>
          <w:kern w:val="1"/>
          <w:sz w:val="22"/>
          <w:szCs w:val="22"/>
        </w:rPr>
      </w:pPr>
      <w:r w:rsidRPr="008B665E">
        <w:rPr>
          <w:kern w:val="1"/>
          <w:sz w:val="22"/>
          <w:szCs w:val="22"/>
        </w:rPr>
        <w:t xml:space="preserve"> </w:t>
      </w:r>
    </w:p>
    <w:p w:rsidR="002172CE" w:rsidRPr="008B665E" w:rsidRDefault="002172CE" w:rsidP="002172CE">
      <w:pPr>
        <w:widowControl w:val="0"/>
        <w:suppressAutoHyphens/>
        <w:jc w:val="both"/>
        <w:rPr>
          <w:kern w:val="1"/>
          <w:sz w:val="22"/>
          <w:szCs w:val="22"/>
        </w:rPr>
      </w:pPr>
      <w:r w:rsidRPr="008B665E">
        <w:rPr>
          <w:kern w:val="1"/>
          <w:sz w:val="22"/>
          <w:szCs w:val="22"/>
        </w:rPr>
        <w:t>___________________</w:t>
      </w:r>
      <w:r w:rsidRPr="008B665E">
        <w:rPr>
          <w:kern w:val="1"/>
          <w:sz w:val="22"/>
          <w:szCs w:val="22"/>
        </w:rPr>
        <w:tab/>
        <w:t xml:space="preserve">          ______________</w:t>
      </w:r>
      <w:r w:rsidRPr="008B665E">
        <w:rPr>
          <w:kern w:val="1"/>
          <w:sz w:val="22"/>
          <w:szCs w:val="22"/>
        </w:rPr>
        <w:tab/>
        <w:t xml:space="preserve">           ________________________________</w:t>
      </w:r>
      <w:r w:rsidRPr="008B665E">
        <w:rPr>
          <w:kern w:val="1"/>
          <w:sz w:val="22"/>
          <w:szCs w:val="22"/>
        </w:rPr>
        <w:tab/>
      </w:r>
      <w:r w:rsidRPr="008B665E">
        <w:rPr>
          <w:kern w:val="1"/>
          <w:sz w:val="22"/>
          <w:szCs w:val="22"/>
        </w:rPr>
        <w:tab/>
      </w:r>
    </w:p>
    <w:p w:rsidR="002172CE" w:rsidRPr="008B665E" w:rsidRDefault="002172CE" w:rsidP="002172CE">
      <w:pPr>
        <w:widowControl w:val="0"/>
        <w:suppressAutoHyphens/>
        <w:ind w:firstLine="708"/>
        <w:jc w:val="both"/>
        <w:rPr>
          <w:kern w:val="1"/>
          <w:sz w:val="22"/>
          <w:szCs w:val="22"/>
        </w:rPr>
      </w:pPr>
      <w:r w:rsidRPr="008B665E">
        <w:rPr>
          <w:kern w:val="1"/>
          <w:sz w:val="22"/>
          <w:szCs w:val="22"/>
        </w:rPr>
        <w:t>(должность)</w:t>
      </w:r>
      <w:r w:rsidRPr="008B665E">
        <w:rPr>
          <w:kern w:val="1"/>
          <w:sz w:val="22"/>
          <w:szCs w:val="22"/>
        </w:rPr>
        <w:tab/>
      </w:r>
      <w:r w:rsidRPr="008B665E">
        <w:rPr>
          <w:kern w:val="1"/>
          <w:sz w:val="22"/>
          <w:szCs w:val="22"/>
        </w:rPr>
        <w:tab/>
        <w:t>(подпись)</w:t>
      </w:r>
      <w:r w:rsidRPr="008B665E">
        <w:rPr>
          <w:kern w:val="1"/>
          <w:sz w:val="22"/>
          <w:szCs w:val="22"/>
        </w:rPr>
        <w:tab/>
      </w:r>
      <w:r w:rsidRPr="008B665E">
        <w:rPr>
          <w:kern w:val="1"/>
          <w:sz w:val="22"/>
          <w:szCs w:val="22"/>
        </w:rPr>
        <w:tab/>
        <w:t xml:space="preserve">        (фамилия и инициалы)</w:t>
      </w:r>
    </w:p>
    <w:p w:rsidR="002172CE" w:rsidRPr="008B665E" w:rsidRDefault="002172CE" w:rsidP="002172CE">
      <w:pPr>
        <w:widowControl w:val="0"/>
        <w:suppressAutoHyphens/>
        <w:ind w:firstLine="708"/>
        <w:jc w:val="both"/>
        <w:rPr>
          <w:kern w:val="1"/>
          <w:sz w:val="22"/>
          <w:szCs w:val="22"/>
        </w:rPr>
      </w:pPr>
    </w:p>
    <w:sectPr w:rsidR="002172CE" w:rsidRPr="008B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CE"/>
    <w:rsid w:val="00153968"/>
    <w:rsid w:val="00153E9C"/>
    <w:rsid w:val="00174AC0"/>
    <w:rsid w:val="002172CE"/>
    <w:rsid w:val="003047CE"/>
    <w:rsid w:val="003B13EF"/>
    <w:rsid w:val="003B5DAC"/>
    <w:rsid w:val="005032CC"/>
    <w:rsid w:val="0058042C"/>
    <w:rsid w:val="005D7AEF"/>
    <w:rsid w:val="005E3E95"/>
    <w:rsid w:val="005F0F77"/>
    <w:rsid w:val="006C1E5C"/>
    <w:rsid w:val="00976090"/>
    <w:rsid w:val="009C15F8"/>
    <w:rsid w:val="00B4794A"/>
    <w:rsid w:val="00DF504C"/>
    <w:rsid w:val="00E0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ep@moep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2017-08-14T08:46:00Z</cp:lastPrinted>
  <dcterms:created xsi:type="dcterms:W3CDTF">2017-08-11T06:25:00Z</dcterms:created>
  <dcterms:modified xsi:type="dcterms:W3CDTF">2017-08-15T01:41:00Z</dcterms:modified>
</cp:coreProperties>
</file>